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CB" w:rsidRPr="007C4FCB" w:rsidRDefault="007C4FCB" w:rsidP="007C4FCB">
      <w:pPr>
        <w:widowControl/>
        <w:jc w:val="center"/>
        <w:outlineLvl w:val="1"/>
        <w:rPr>
          <w:rFonts w:ascii="微软雅黑" w:eastAsia="微软雅黑" w:hAnsi="微软雅黑" w:cs="Arial"/>
          <w:b/>
          <w:bCs/>
          <w:color w:val="404040"/>
          <w:kern w:val="0"/>
          <w:sz w:val="24"/>
          <w:szCs w:val="24"/>
        </w:rPr>
      </w:pPr>
      <w:r w:rsidRPr="007C4FCB">
        <w:rPr>
          <w:rFonts w:ascii="微软雅黑" w:eastAsia="微软雅黑" w:hAnsi="微软雅黑" w:cs="Arial" w:hint="eastAsia"/>
          <w:b/>
          <w:bCs/>
          <w:color w:val="404040"/>
          <w:kern w:val="0"/>
          <w:sz w:val="24"/>
          <w:szCs w:val="24"/>
        </w:rPr>
        <w:t>国家重大建设项目文件归档要求与档案整理规范（DA/T28－2002）</w:t>
      </w:r>
    </w:p>
    <w:p w:rsidR="007C4FCB" w:rsidRPr="007C4FCB" w:rsidRDefault="007C4FCB" w:rsidP="007C4FCB">
      <w:pPr>
        <w:widowControl/>
        <w:jc w:val="center"/>
        <w:rPr>
          <w:rFonts w:ascii="Arial" w:eastAsia="宋体" w:hAnsi="Arial" w:cs="Arial"/>
          <w:color w:val="5E5E5F"/>
          <w:kern w:val="0"/>
          <w:sz w:val="24"/>
          <w:szCs w:val="24"/>
        </w:rPr>
      </w:pPr>
      <w:r w:rsidRPr="007C4FCB">
        <w:rPr>
          <w:rFonts w:ascii="Arial" w:eastAsia="宋体" w:hAnsi="Arial" w:cs="Arial"/>
          <w:color w:val="5E5E5F"/>
          <w:kern w:val="0"/>
          <w:sz w:val="24"/>
          <w:szCs w:val="24"/>
        </w:rPr>
        <w:t>中华人民共和国家档案行业标准</w:t>
      </w:r>
      <w:r w:rsidRPr="007C4FCB">
        <w:rPr>
          <w:rFonts w:ascii="Arial" w:eastAsia="宋体" w:hAnsi="Arial" w:cs="Arial"/>
          <w:color w:val="5E5E5F"/>
          <w:kern w:val="0"/>
          <w:sz w:val="24"/>
          <w:szCs w:val="24"/>
        </w:rPr>
        <w:br/>
        <w:t>2002-11-29</w:t>
      </w:r>
      <w:r w:rsidRPr="007C4FCB">
        <w:rPr>
          <w:rFonts w:ascii="Arial" w:eastAsia="宋体" w:hAnsi="Arial" w:cs="Arial"/>
          <w:color w:val="5E5E5F"/>
          <w:kern w:val="0"/>
          <w:sz w:val="24"/>
          <w:szCs w:val="24"/>
        </w:rPr>
        <w:t xml:space="preserve">发布　　</w:t>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 xml:space="preserve">国家档案局　</w:t>
      </w:r>
      <w:r w:rsidRPr="007C4FCB">
        <w:rPr>
          <w:rFonts w:ascii="Arial" w:eastAsia="宋体" w:hAnsi="Arial" w:cs="Arial"/>
          <w:color w:val="5E5E5F"/>
          <w:kern w:val="0"/>
          <w:sz w:val="24"/>
          <w:szCs w:val="24"/>
        </w:rPr>
        <w:t>      2003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04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01</w:t>
      </w:r>
      <w:r w:rsidRPr="007C4FCB">
        <w:rPr>
          <w:rFonts w:ascii="Arial" w:eastAsia="宋体" w:hAnsi="Arial" w:cs="Arial"/>
          <w:color w:val="5E5E5F"/>
          <w:kern w:val="0"/>
          <w:sz w:val="24"/>
          <w:szCs w:val="24"/>
        </w:rPr>
        <w:t>实施</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 xml:space="preserve">1  </w:t>
      </w:r>
      <w:r w:rsidRPr="007C4FCB">
        <w:rPr>
          <w:rFonts w:ascii="Arial" w:eastAsia="宋体" w:hAnsi="Arial" w:cs="Arial"/>
          <w:color w:val="5E5E5F"/>
          <w:kern w:val="0"/>
          <w:sz w:val="24"/>
          <w:szCs w:val="24"/>
        </w:rPr>
        <w:t>范围</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本标准规定了国家重大建设项目（工程）（以下简称项目）文件归档与档案整理的要求和方法。</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本标准适用国家重大建设项目的新建、扩建、改建和技术改造等项目的竣工文件编制、档案整理及竣工档案验收。其他建设项目可参照本标准。</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规范性引用文件</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r w:rsidRPr="007C4FCB">
        <w:rPr>
          <w:rFonts w:ascii="Arial" w:eastAsia="宋体" w:hAnsi="Arial" w:cs="Arial"/>
          <w:color w:val="5E5E5F"/>
          <w:kern w:val="0"/>
          <w:sz w:val="24"/>
          <w:szCs w:val="24"/>
        </w:rPr>
        <w:br/>
        <w:t>GB</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T10609</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3  </w:t>
      </w:r>
      <w:r w:rsidRPr="007C4FCB">
        <w:rPr>
          <w:rFonts w:ascii="Arial" w:eastAsia="宋体" w:hAnsi="Arial" w:cs="Arial"/>
          <w:color w:val="5E5E5F"/>
          <w:kern w:val="0"/>
          <w:sz w:val="24"/>
          <w:szCs w:val="24"/>
        </w:rPr>
        <w:t>技术制图</w:t>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复制图的折叠方法</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城市建设档案归属与流向暂行办法</w:t>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国家档案局</w:t>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档发字［</w:t>
      </w:r>
      <w:r w:rsidRPr="007C4FCB">
        <w:rPr>
          <w:rFonts w:ascii="Arial" w:eastAsia="宋体" w:hAnsi="Arial" w:cs="Arial"/>
          <w:color w:val="5E5E5F"/>
          <w:kern w:val="0"/>
          <w:sz w:val="24"/>
          <w:szCs w:val="24"/>
        </w:rPr>
        <w:t>1997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20</w:t>
      </w:r>
      <w:r w:rsidRPr="007C4FCB">
        <w:rPr>
          <w:rFonts w:ascii="Arial" w:eastAsia="宋体" w:hAnsi="Arial" w:cs="Arial"/>
          <w:color w:val="5E5E5F"/>
          <w:kern w:val="0"/>
          <w:sz w:val="24"/>
          <w:szCs w:val="24"/>
        </w:rPr>
        <w:t>号</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 xml:space="preserve">3  </w:t>
      </w:r>
      <w:r w:rsidRPr="007C4FCB">
        <w:rPr>
          <w:rFonts w:ascii="Arial" w:eastAsia="宋体" w:hAnsi="Arial" w:cs="Arial"/>
          <w:color w:val="5E5E5F"/>
          <w:kern w:val="0"/>
          <w:sz w:val="24"/>
          <w:szCs w:val="24"/>
        </w:rPr>
        <w:t>术语和定义</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下列术语和定义适用于本标准。</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建设项目</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指建筑、安装等形成固定资产的活动中，按照一个总体设计进行施工，独立组成的，在经济上统一核算、行政上有独立组织形式、实行统一管理的单位。</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单项工程</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批建设项目</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中具有独立设计文件、可独立组织施工，建成后可以独立发挥生产能力或工程效益的工程。</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单位工程</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指具有独立设计文件、可独立组织施工，但建成后不能独立发挥生产能力或工程效益的工程。</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项目文件</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指建设项目</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在立项、审批、招投标、勘察、设计、施工、监理及竣工验收全过程中形成的文字、图表、声像等形式的全部文件。包括项目前期文件</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、项目竣工文件（</w:t>
      </w:r>
      <w:r w:rsidRPr="007C4FCB">
        <w:rPr>
          <w:rFonts w:ascii="Arial" w:eastAsia="宋体" w:hAnsi="Arial" w:cs="Arial"/>
          <w:color w:val="5E5E5F"/>
          <w:kern w:val="0"/>
          <w:sz w:val="24"/>
          <w:szCs w:val="24"/>
        </w:rPr>
        <w:t>3.6</w:t>
      </w:r>
      <w:r w:rsidRPr="007C4FCB">
        <w:rPr>
          <w:rFonts w:ascii="Arial" w:eastAsia="宋体" w:hAnsi="Arial" w:cs="Arial"/>
          <w:color w:val="5E5E5F"/>
          <w:kern w:val="0"/>
          <w:sz w:val="24"/>
          <w:szCs w:val="24"/>
        </w:rPr>
        <w:t>）和项目竣工验收文件</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10)</w:t>
      </w:r>
      <w:r w:rsidRPr="007C4FCB">
        <w:rPr>
          <w:rFonts w:ascii="Arial" w:eastAsia="宋体" w:hAnsi="Arial" w:cs="Arial"/>
          <w:color w:val="5E5E5F"/>
          <w:kern w:val="0"/>
          <w:sz w:val="24"/>
          <w:szCs w:val="24"/>
        </w:rPr>
        <w:t>等。</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项目前期文件</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指工程开工以前在立项、审批、招投标、勘察、设计以及工程准备过程中形成的文件。</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项目竣工文件</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指项目竣工时形成的反映施工</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指建筑、安装</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过程和项目真实面貌的文件，主要由项目施工文件</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7)</w:t>
      </w:r>
      <w:r w:rsidRPr="007C4FCB">
        <w:rPr>
          <w:rFonts w:ascii="Arial" w:eastAsia="宋体" w:hAnsi="Arial" w:cs="Arial"/>
          <w:color w:val="5E5E5F"/>
          <w:kern w:val="0"/>
          <w:sz w:val="24"/>
          <w:szCs w:val="24"/>
        </w:rPr>
        <w:t>、项目竣工图</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和项目监理文件</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9)</w:t>
      </w:r>
      <w:r w:rsidRPr="007C4FCB">
        <w:rPr>
          <w:rFonts w:ascii="Arial" w:eastAsia="宋体" w:hAnsi="Arial" w:cs="Arial"/>
          <w:color w:val="5E5E5F"/>
          <w:kern w:val="0"/>
          <w:sz w:val="24"/>
          <w:szCs w:val="24"/>
        </w:rPr>
        <w:t>组成。</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7</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项目施工文件</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lastRenderedPageBreak/>
        <w:t xml:space="preserve">   </w:t>
      </w:r>
      <w:r w:rsidRPr="007C4FCB">
        <w:rPr>
          <w:rFonts w:ascii="Arial" w:eastAsia="宋体" w:hAnsi="Arial" w:cs="Arial"/>
          <w:color w:val="5E5E5F"/>
          <w:kern w:val="0"/>
          <w:sz w:val="24"/>
          <w:szCs w:val="24"/>
        </w:rPr>
        <w:t>指项目施工过程中形成的反映项目建筑、安装情况的文件。</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项目竣工图</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指项目竣工后按照工程实际情况所绘制的图纸。</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9</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项目监理文件</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指监理单位对项目工程质量、进度和建设资金使用等进行控制的文件。</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10</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项目竣工验收文件</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指项目竣工后试运行中以及项目竣工验收时形成的文件。</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11</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项目档案</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指经过鉴定、整理并归档的项目文件</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12</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项目文件归档</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建设项目</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的设计、施工、监理单位在项目完成时向建设单位或受委托的承包单位移交经整理的全部相应文件；项目建设单位各机构将项目各阶段形成并经过整理的文件定期报送档案管理机构。</w:t>
      </w:r>
      <w:r w:rsidRPr="007C4FCB">
        <w:rPr>
          <w:rFonts w:ascii="Arial" w:eastAsia="宋体" w:hAnsi="Arial" w:cs="Arial"/>
          <w:color w:val="5E5E5F"/>
          <w:kern w:val="0"/>
          <w:sz w:val="24"/>
          <w:szCs w:val="24"/>
        </w:rPr>
        <w:b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13</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项目档案移交</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项目竣工验收后，建设单位根据合同、协议和规定向业主单位、生产使用单位、项目主管部门及有关档案管理部门移交有关项目档案</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11)</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4 </w:t>
      </w:r>
      <w:r w:rsidRPr="007C4FCB">
        <w:rPr>
          <w:rFonts w:ascii="Arial" w:eastAsia="宋体" w:hAnsi="Arial" w:cs="Arial"/>
          <w:color w:val="5E5E5F"/>
          <w:kern w:val="0"/>
          <w:sz w:val="24"/>
          <w:szCs w:val="24"/>
        </w:rPr>
        <w:t>总则</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1  </w:t>
      </w:r>
      <w:r w:rsidRPr="007C4FCB">
        <w:rPr>
          <w:rFonts w:ascii="Arial" w:eastAsia="宋体" w:hAnsi="Arial" w:cs="Arial"/>
          <w:color w:val="5E5E5F"/>
          <w:kern w:val="0"/>
          <w:sz w:val="24"/>
          <w:szCs w:val="24"/>
        </w:rPr>
        <w:t>项目建设单位</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业主、项目法人</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负责组织、协调和指导勘察设计单位、施工单位和监理单位编制项目竣工文件和整理项目文件。</w:t>
      </w:r>
      <w:r w:rsidRPr="007C4FCB">
        <w:rPr>
          <w:rFonts w:ascii="Arial" w:eastAsia="宋体" w:hAnsi="Arial" w:cs="Arial"/>
          <w:color w:val="5E5E5F"/>
          <w:kern w:val="0"/>
          <w:sz w:val="24"/>
          <w:szCs w:val="24"/>
        </w:rPr>
        <w:b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2  </w:t>
      </w:r>
      <w:r w:rsidRPr="007C4FCB">
        <w:rPr>
          <w:rFonts w:ascii="Arial" w:eastAsia="宋体" w:hAnsi="Arial" w:cs="Arial"/>
          <w:color w:val="5E5E5F"/>
          <w:kern w:val="0"/>
          <w:sz w:val="24"/>
          <w:szCs w:val="24"/>
        </w:rPr>
        <w:t>在签定项目设计、施工及监理合同、协议时，应设立专门条款，明确有关方面提交相应项目文件以及所提交文件整理、归档责任的。</w:t>
      </w:r>
      <w:r w:rsidRPr="007C4FCB">
        <w:rPr>
          <w:rFonts w:ascii="Arial" w:eastAsia="宋体" w:hAnsi="Arial" w:cs="Arial"/>
          <w:color w:val="5E5E5F"/>
          <w:kern w:val="0"/>
          <w:sz w:val="24"/>
          <w:szCs w:val="24"/>
        </w:rPr>
        <w:b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3  </w:t>
      </w:r>
      <w:r w:rsidRPr="007C4FCB">
        <w:rPr>
          <w:rFonts w:ascii="Arial" w:eastAsia="宋体" w:hAnsi="Arial" w:cs="Arial"/>
          <w:color w:val="5E5E5F"/>
          <w:kern w:val="0"/>
          <w:sz w:val="24"/>
          <w:szCs w:val="24"/>
        </w:rPr>
        <w:t>项目文件的收集、整理、归档和项目档案移交应与项目的立项准备、建设和竣工验收同步进行。项目档案应完整、准确、系统。</w:t>
      </w:r>
      <w:r w:rsidRPr="007C4FCB">
        <w:rPr>
          <w:rFonts w:ascii="Arial" w:eastAsia="宋体" w:hAnsi="Arial" w:cs="Arial"/>
          <w:color w:val="5E5E5F"/>
          <w:kern w:val="0"/>
          <w:sz w:val="24"/>
          <w:szCs w:val="24"/>
        </w:rPr>
        <w:b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4  </w:t>
      </w:r>
      <w:r w:rsidRPr="007C4FCB">
        <w:rPr>
          <w:rFonts w:ascii="Arial" w:eastAsia="宋体" w:hAnsi="Arial" w:cs="Arial"/>
          <w:color w:val="5E5E5F"/>
          <w:kern w:val="0"/>
          <w:sz w:val="24"/>
          <w:szCs w:val="24"/>
        </w:rPr>
        <w:t>建设单位、勘察单位、设计单位、监理单位和材料、构件及设备供应单位应根据本规范的要求，完成各自职责范围或合同规定的竣工文件的编制和项目文件整理、归档工作。</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 xml:space="preserve">5  </w:t>
      </w:r>
      <w:r w:rsidRPr="007C4FCB">
        <w:rPr>
          <w:rFonts w:ascii="Arial" w:eastAsia="宋体" w:hAnsi="Arial" w:cs="Arial"/>
          <w:color w:val="5E5E5F"/>
          <w:kern w:val="0"/>
          <w:sz w:val="24"/>
          <w:szCs w:val="24"/>
        </w:rPr>
        <w:t>项目文件的收集</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1  </w:t>
      </w:r>
      <w:r w:rsidRPr="007C4FCB">
        <w:rPr>
          <w:rFonts w:ascii="Arial" w:eastAsia="宋体" w:hAnsi="Arial" w:cs="Arial"/>
          <w:color w:val="5E5E5F"/>
          <w:kern w:val="0"/>
          <w:sz w:val="24"/>
          <w:szCs w:val="24"/>
        </w:rPr>
        <w:t>项目文件的形成和积累</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项目文件产生于项目建设全过程，其形成、积累和管理应列入项目建设计划和有关部门及人员的职责范围、工作标准或岗位责任制、并有相应的检查、控制及考核措施。</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2  </w:t>
      </w:r>
      <w:r w:rsidRPr="007C4FCB">
        <w:rPr>
          <w:rFonts w:ascii="Arial" w:eastAsia="宋体" w:hAnsi="Arial" w:cs="Arial"/>
          <w:color w:val="5E5E5F"/>
          <w:kern w:val="0"/>
          <w:sz w:val="24"/>
          <w:szCs w:val="24"/>
        </w:rPr>
        <w:t>项目建设各阶段文件收集及其责任</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1   </w:t>
      </w:r>
      <w:r w:rsidRPr="007C4FCB">
        <w:rPr>
          <w:rFonts w:ascii="Arial" w:eastAsia="宋体" w:hAnsi="Arial" w:cs="Arial"/>
          <w:color w:val="5E5E5F"/>
          <w:kern w:val="0"/>
          <w:sz w:val="24"/>
          <w:szCs w:val="24"/>
        </w:rPr>
        <w:t>项目准备阶段</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建设单位各机构负责收集、积累和整理项目前期文件以及设备、工艺和涉外文件；勘察设计单位负责收集、积累勘察、设计文件，并按规定向建设单位档案部门提交有关设计基础资料和设计文件。</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2  </w:t>
      </w:r>
      <w:r w:rsidRPr="007C4FCB">
        <w:rPr>
          <w:rFonts w:ascii="Arial" w:eastAsia="宋体" w:hAnsi="Arial" w:cs="Arial"/>
          <w:color w:val="5E5E5F"/>
          <w:kern w:val="0"/>
          <w:sz w:val="24"/>
          <w:szCs w:val="24"/>
        </w:rPr>
        <w:t>项目施工阶段</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项目实行总承包的，由各分包单位负责其分包项目全部文件收集、积累、整理，并提交总承包单位汇总；由建设单位分别向几个单位发包的，由各承包单位负责收</w:t>
      </w:r>
      <w:r w:rsidRPr="007C4FCB">
        <w:rPr>
          <w:rFonts w:ascii="Arial" w:eastAsia="宋体" w:hAnsi="Arial" w:cs="Arial"/>
          <w:color w:val="5E5E5F"/>
          <w:kern w:val="0"/>
          <w:sz w:val="24"/>
          <w:szCs w:val="24"/>
        </w:rPr>
        <w:lastRenderedPageBreak/>
        <w:t>集、积累其承包项目的全部文件；项目监理单位负责收集、积累项目监理文件。</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建设单位委托的项目监理单位负责监督、检查项目建设中文件收集、积累和完整、准确、系统情况，审核、签署竣工文件，并向建设单位提交有关专项报告、验证材料及其他监理文件。</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3  </w:t>
      </w:r>
      <w:r w:rsidRPr="007C4FCB">
        <w:rPr>
          <w:rFonts w:ascii="Arial" w:eastAsia="宋体" w:hAnsi="Arial" w:cs="Arial"/>
          <w:color w:val="5E5E5F"/>
          <w:kern w:val="0"/>
          <w:sz w:val="24"/>
          <w:szCs w:val="24"/>
        </w:rPr>
        <w:t>项目试运行阶段</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试运行单位负责收集、积累在生产技术准备和试运行中形成的文件；项目器材供应、财务管理单位或部门应负责收集、积累所承建项目的器材供应和财务管理中形成的文件。</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3 </w:t>
      </w:r>
      <w:r w:rsidRPr="007C4FCB">
        <w:rPr>
          <w:rFonts w:ascii="Arial" w:eastAsia="宋体" w:hAnsi="Arial" w:cs="Arial"/>
          <w:color w:val="5E5E5F"/>
          <w:kern w:val="0"/>
          <w:sz w:val="24"/>
          <w:szCs w:val="24"/>
        </w:rPr>
        <w:t>收集范围</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反映与项目有关的重要职能活动、具有查考利用价值的各种载体的文件，应收集齐全，归入建设项目档案。</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项目文件归档范围和保管期限见附录</w:t>
      </w:r>
      <w:r w:rsidRPr="007C4FCB">
        <w:rPr>
          <w:rFonts w:ascii="Arial" w:eastAsia="宋体" w:hAnsi="Arial" w:cs="Arial"/>
          <w:color w:val="5E5E5F"/>
          <w:kern w:val="0"/>
          <w:sz w:val="24"/>
          <w:szCs w:val="24"/>
        </w:rPr>
        <w:t>A</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4  </w:t>
      </w:r>
      <w:r w:rsidRPr="007C4FCB">
        <w:rPr>
          <w:rFonts w:ascii="Arial" w:eastAsia="宋体" w:hAnsi="Arial" w:cs="Arial"/>
          <w:color w:val="5E5E5F"/>
          <w:kern w:val="0"/>
          <w:sz w:val="24"/>
          <w:szCs w:val="24"/>
        </w:rPr>
        <w:t>收集时间</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各类文件应按文件形成的先后顺序或项目完成情况及时收集；引进技术、设备文件应首先由建设单位或接收委托的承包单位登记、归档、再行译校、复制和分发使用。</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5  </w:t>
      </w:r>
      <w:r w:rsidRPr="007C4FCB">
        <w:rPr>
          <w:rFonts w:ascii="Arial" w:eastAsia="宋体" w:hAnsi="Arial" w:cs="Arial"/>
          <w:color w:val="5E5E5F"/>
          <w:kern w:val="0"/>
          <w:sz w:val="24"/>
          <w:szCs w:val="24"/>
        </w:rPr>
        <w:t>项目文件质量要求</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1  </w:t>
      </w:r>
      <w:r w:rsidRPr="007C4FCB">
        <w:rPr>
          <w:rFonts w:ascii="Arial" w:eastAsia="宋体" w:hAnsi="Arial" w:cs="Arial"/>
          <w:color w:val="5E5E5F"/>
          <w:kern w:val="0"/>
          <w:sz w:val="24"/>
          <w:szCs w:val="24"/>
        </w:rPr>
        <w:t>字迹清楚，图样清晰，图表整洁，签字认可手续完备。</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2  </w:t>
      </w:r>
      <w:r w:rsidRPr="007C4FCB">
        <w:rPr>
          <w:rFonts w:ascii="Arial" w:eastAsia="宋体" w:hAnsi="Arial" w:cs="Arial"/>
          <w:color w:val="5E5E5F"/>
          <w:kern w:val="0"/>
          <w:sz w:val="24"/>
          <w:szCs w:val="24"/>
        </w:rPr>
        <w:t>需永久、长期保管的文件不应用易褪色的书写材料（红色墨水、纯蓝墨水、圆珠笔、复写纸、铅笔等）书写、绘制。</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复写、打印文件及照片的字迹、线条和影像的清晰及牢固程度应符合设备标定质量的要求。</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 xml:space="preserve">　录音、录像文件应保证载体的有效性。</w:t>
      </w:r>
      <w:r w:rsidRPr="007C4FCB">
        <w:rPr>
          <w:rFonts w:ascii="Arial" w:eastAsia="宋体" w:hAnsi="Arial" w:cs="Arial"/>
          <w:color w:val="5E5E5F"/>
          <w:kern w:val="0"/>
          <w:sz w:val="24"/>
          <w:szCs w:val="24"/>
        </w:rPr>
        <w:b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 xml:space="preserve">　长期存储的电子文件应使用不可擦除型光盘。</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 xml:space="preserve">　　项目竣工文件的编制</w:t>
      </w:r>
    </w:p>
    <w:p w:rsidR="00FE4B6A" w:rsidRDefault="007C4FCB" w:rsidP="007C4FCB">
      <w:pPr>
        <w:widowControl/>
        <w:jc w:val="left"/>
        <w:rPr>
          <w:rFonts w:ascii="Arial" w:eastAsia="宋体" w:hAnsi="Arial" w:cs="Arial" w:hint="eastAsia"/>
          <w:color w:val="5E5E5F"/>
          <w:kern w:val="0"/>
          <w:sz w:val="24"/>
          <w:szCs w:val="24"/>
        </w:rPr>
      </w:pP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1 </w:t>
      </w:r>
      <w:r w:rsidRPr="007C4FCB">
        <w:rPr>
          <w:rFonts w:ascii="Arial" w:eastAsia="宋体" w:hAnsi="Arial" w:cs="Arial"/>
          <w:color w:val="5E5E5F"/>
          <w:kern w:val="0"/>
          <w:sz w:val="24"/>
          <w:szCs w:val="24"/>
        </w:rPr>
        <w:t>竣工文件编制要求</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 xml:space="preserve">　项目施工及调试完成后，施工单位、监理单位应根据工程实际情况和行业规定、标准以及合同规定的要求编制项目竣工文件。</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竣工文件由施工单位负责编制，监理单位负责审核。主要内容有：施工综合管理文件、测量文件、原始记录及质量评定文件、材料（构、配件）质量保证书及复试文件、测试（调试）及随工检查记录、建筑及安装工程总量表、工程说明、竣工图、重要工程质量事故报告等。</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根据附录</w:t>
      </w:r>
      <w:r w:rsidRPr="007C4FCB">
        <w:rPr>
          <w:rFonts w:ascii="Arial" w:eastAsia="宋体" w:hAnsi="Arial" w:cs="Arial"/>
          <w:color w:val="5E5E5F"/>
          <w:kern w:val="0"/>
          <w:sz w:val="24"/>
          <w:szCs w:val="24"/>
        </w:rPr>
        <w:t>A</w:t>
      </w:r>
      <w:r w:rsidRPr="007C4FCB">
        <w:rPr>
          <w:rFonts w:ascii="Arial" w:eastAsia="宋体" w:hAnsi="Arial" w:cs="Arial"/>
          <w:color w:val="5E5E5F"/>
          <w:kern w:val="0"/>
          <w:sz w:val="24"/>
          <w:szCs w:val="24"/>
        </w:rPr>
        <w:t>及建设项目实际情况，进一步收集所缺少的重要文件；文件数量未满足合同或协议规定份数的，应按要求复制补齐。</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 xml:space="preserve">　对施工文件、施工图及设备技术文件的准确性和更改情况进行核实，并按要求修改或补充标注到相应的文件上。</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 xml:space="preserve">　与施工图有关的设计变更、现场洽商和材料变更可与竣工图编在一起，也可以单独组卷，但应由项目主管部门或建设单位作出统一规定。</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 xml:space="preserve">　凡为易褪色材料（如复写纸、热敏纸等）形成的并需要永久和长期保存的文件。应附一份复印件。</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竣工图编制要求</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 xml:space="preserve">　各项新建、扩建、改建、技术改造、技术引进项目，在项目竣工时要编制竣工图。项目竣工图应由施工单位负责编制。如行业主管部门规定设计单位编制或施工单位委托设计单位编制竣工图的，应明确规定施工单位和监理单位的审核和签字认可责任。</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lastRenderedPageBreak/>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竣工图应完整、准确、清晰、规范、修改到位，真实反映项目竣工验收时的实际情况。</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按施工图施工没有变动的，由竣工图编制单位的施工图上加盖并签署竣工图章。</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 xml:space="preserve">　一般性图纸变更及符合杠改或划改要求的变更，可在原图上更改，加盖并签署竣工图章。</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 xml:space="preserve">　涉及结构形式、工艺、平面布置、项目等重大改变及图面变更面积超过</w:t>
      </w:r>
      <w:r w:rsidRPr="007C4FCB">
        <w:rPr>
          <w:rFonts w:ascii="Arial" w:eastAsia="宋体" w:hAnsi="Arial" w:cs="Arial"/>
          <w:color w:val="5E5E5F"/>
          <w:kern w:val="0"/>
          <w:sz w:val="24"/>
          <w:szCs w:val="24"/>
        </w:rPr>
        <w:t>35%</w:t>
      </w:r>
      <w:r w:rsidRPr="007C4FCB">
        <w:rPr>
          <w:rFonts w:ascii="Arial" w:eastAsia="宋体" w:hAnsi="Arial" w:cs="Arial"/>
          <w:color w:val="5E5E5F"/>
          <w:kern w:val="0"/>
          <w:sz w:val="24"/>
          <w:szCs w:val="24"/>
        </w:rPr>
        <w:t>的，应重新绘制竣工图。重绘图按原图编号，末尾加注</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竣</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字，或在新图图标内注明</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竣工阶段</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加盖并签署竣工图章。</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 xml:space="preserve">　同一建筑物、构筑物重复的标准图、通用图可不编入竣工图中，但应在图纸目录中列出图号，指明该图所在位置并在编制说明中注明；不同建筑物、构筑物应分别编制。</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7</w:t>
      </w:r>
      <w:r w:rsidRPr="007C4FCB">
        <w:rPr>
          <w:rFonts w:ascii="Arial" w:eastAsia="宋体" w:hAnsi="Arial" w:cs="Arial"/>
          <w:color w:val="5E5E5F"/>
          <w:kern w:val="0"/>
          <w:sz w:val="24"/>
          <w:szCs w:val="24"/>
        </w:rPr>
        <w:t xml:space="preserve">　建设单位应负责或委托有资质的单位编制项目总平面图和综合管线竣工图。</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 xml:space="preserve">　竣工图图幅应按</w:t>
      </w:r>
      <w:r w:rsidRPr="007C4FCB">
        <w:rPr>
          <w:rFonts w:ascii="Arial" w:eastAsia="宋体" w:hAnsi="Arial" w:cs="Arial"/>
          <w:color w:val="5E5E5F"/>
          <w:kern w:val="0"/>
          <w:sz w:val="24"/>
          <w:szCs w:val="24"/>
        </w:rPr>
        <w:t>GB</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T10609</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要求统一折叠。</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9</w:t>
      </w:r>
      <w:r w:rsidRPr="007C4FCB">
        <w:rPr>
          <w:rFonts w:ascii="Arial" w:eastAsia="宋体" w:hAnsi="Arial" w:cs="Arial"/>
          <w:color w:val="5E5E5F"/>
          <w:kern w:val="0"/>
          <w:sz w:val="24"/>
          <w:szCs w:val="24"/>
        </w:rPr>
        <w:t xml:space="preserve">　编制竣工图总说明及各专业的编制说明，叙述竣工图编制原则、各专业目录及编制情况。</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竣工图的更改方法</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 xml:space="preserve">　文字、数字更改一般是杠改；线条更改一般是划改；局部图形更改可以圈出更改部位，在原图空白处重新绘制。</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利用施工图更改，应在更改处注明更改依据文件的名称、日期、编号、和条款号。</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无法在图纸上表达清楚的，应在标题栏上方或左边用文字说明。</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 xml:space="preserve">　图上各种引出说明应与图框平行，引出线不交叉，不遮盖其它线条。</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 xml:space="preserve">　有关施工技术要求或材料明细表等有文字更改的，应在修改变更处进行杠改，当更改内容较多时，可采用注记说明。</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 xml:space="preserve">　新增加的文字说明，应在其涉及的竣工图上作相应的添加和变更。</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 xml:space="preserve">　竣工图章的使用</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 xml:space="preserve">　竣工图章内容、尺寸如图</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所示。</w:t>
      </w:r>
    </w:p>
    <w:p w:rsidR="00FE4B6A" w:rsidRDefault="00FE4B6A" w:rsidP="00FE4B6A">
      <w:pPr>
        <w:widowControl/>
        <w:jc w:val="center"/>
        <w:rPr>
          <w:rFonts w:ascii="Arial" w:eastAsia="宋体" w:hAnsi="Arial" w:cs="Arial" w:hint="eastAsia"/>
          <w:color w:val="5E5E5F"/>
          <w:kern w:val="0"/>
          <w:sz w:val="24"/>
          <w:szCs w:val="24"/>
        </w:rPr>
      </w:pPr>
      <w:r>
        <w:rPr>
          <w:noProof/>
          <w:color w:val="2E2E2E"/>
          <w:szCs w:val="21"/>
        </w:rPr>
        <w:drawing>
          <wp:inline distT="0" distB="0" distL="0" distR="0">
            <wp:extent cx="3619500" cy="2476500"/>
            <wp:effectExtent l="19050" t="0" r="0" b="0"/>
            <wp:docPr id="6" name="图片 6" descr="http://np.fj-archives.org.cn/am/e3/uploadfile/20150316174908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p.fj-archives.org.cn/am/e3/uploadfile/20150316174908330.jpg"/>
                    <pic:cNvPicPr>
                      <a:picLocks noChangeAspect="1" noChangeArrowheads="1"/>
                    </pic:cNvPicPr>
                  </pic:nvPicPr>
                  <pic:blipFill>
                    <a:blip r:embed="rId6"/>
                    <a:srcRect/>
                    <a:stretch>
                      <a:fillRect/>
                    </a:stretch>
                  </pic:blipFill>
                  <pic:spPr bwMode="auto">
                    <a:xfrm>
                      <a:off x="0" y="0"/>
                      <a:ext cx="3619500" cy="2476500"/>
                    </a:xfrm>
                    <a:prstGeom prst="rect">
                      <a:avLst/>
                    </a:prstGeom>
                    <a:noFill/>
                    <a:ln w="9525">
                      <a:noFill/>
                      <a:miter lim="800000"/>
                      <a:headEnd/>
                      <a:tailEnd/>
                    </a:ln>
                  </pic:spPr>
                </pic:pic>
              </a:graphicData>
            </a:graphic>
          </wp:inline>
        </w:drawing>
      </w:r>
    </w:p>
    <w:p w:rsidR="00FE4B6A" w:rsidRDefault="00FE4B6A" w:rsidP="00FE4B6A">
      <w:pPr>
        <w:widowControl/>
        <w:jc w:val="center"/>
        <w:rPr>
          <w:rFonts w:ascii="Arial" w:eastAsia="宋体" w:hAnsi="Arial" w:cs="Arial" w:hint="eastAsia"/>
          <w:color w:val="5E5E5F"/>
          <w:kern w:val="0"/>
          <w:sz w:val="24"/>
          <w:szCs w:val="24"/>
        </w:rPr>
      </w:pPr>
      <w:r w:rsidRPr="007C4FCB">
        <w:rPr>
          <w:rFonts w:ascii="Arial" w:eastAsia="宋体" w:hAnsi="Arial" w:cs="Arial"/>
          <w:color w:val="5E5E5F"/>
          <w:kern w:val="0"/>
          <w:sz w:val="24"/>
          <w:szCs w:val="24"/>
        </w:rPr>
        <w:t>图</w:t>
      </w:r>
      <w:r w:rsidRPr="007C4FCB">
        <w:rPr>
          <w:rFonts w:ascii="Arial" w:eastAsia="宋体" w:hAnsi="Arial" w:cs="Arial"/>
          <w:color w:val="5E5E5F"/>
          <w:kern w:val="0"/>
          <w:sz w:val="24"/>
          <w:szCs w:val="24"/>
        </w:rPr>
        <w:t>1</w:t>
      </w:r>
      <w:r>
        <w:rPr>
          <w:rFonts w:ascii="Arial" w:eastAsia="宋体" w:hAnsi="Arial" w:cs="Arial" w:hint="eastAsia"/>
          <w:color w:val="5E5E5F"/>
          <w:kern w:val="0"/>
          <w:sz w:val="24"/>
          <w:szCs w:val="24"/>
        </w:rPr>
        <w:t xml:space="preserve">  </w:t>
      </w:r>
      <w:r w:rsidRPr="007C4FCB">
        <w:rPr>
          <w:rFonts w:ascii="Arial" w:eastAsia="宋体" w:hAnsi="Arial" w:cs="Arial"/>
          <w:color w:val="5E5E5F"/>
          <w:kern w:val="0"/>
          <w:sz w:val="24"/>
          <w:szCs w:val="24"/>
        </w:rPr>
        <w:t>竣工图章内容、尺寸</w:t>
      </w:r>
    </w:p>
    <w:p w:rsidR="007C4FCB" w:rsidRPr="007C4FCB" w:rsidRDefault="007C4FCB" w:rsidP="00FE4B6A">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所有竣工图应由编制单位逐张加盖并签署竣工图章。竣工图章中的内容</w:t>
      </w:r>
      <w:r w:rsidRPr="007C4FCB">
        <w:rPr>
          <w:rFonts w:ascii="Arial" w:eastAsia="宋体" w:hAnsi="Arial" w:cs="Arial"/>
          <w:color w:val="5E5E5F"/>
          <w:kern w:val="0"/>
          <w:sz w:val="24"/>
          <w:szCs w:val="24"/>
        </w:rPr>
        <w:lastRenderedPageBreak/>
        <w:t>填写应齐全、清楚，不得代签。</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行业主管部门规定由设计单位编制竣工图的，可在新图中采用竣工图标，并按要求签署竣工图标。竣工图标的内容格式由行业统一规定。</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 xml:space="preserve">　竣工图章应使用红色印泥，盖在标题栏附近空白处。</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5 </w:t>
      </w:r>
      <w:r w:rsidRPr="007C4FCB">
        <w:rPr>
          <w:rFonts w:ascii="Arial" w:eastAsia="宋体" w:hAnsi="Arial" w:cs="Arial"/>
          <w:color w:val="5E5E5F"/>
          <w:kern w:val="0"/>
          <w:sz w:val="24"/>
          <w:szCs w:val="24"/>
        </w:rPr>
        <w:t>竣工图的审核</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 xml:space="preserve">　竣工图编制完成后，监理单位应督促和协助竣工图编制单位检查其竣工图的编制情况，发现不准确或短缺时要及时修改和补齐。</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竣工图内容应与施工图设计、设计变更、洽商、材料变更、施工及质检记录相符合。</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竣工图按单位工程、装置或专业编制，并配有详细编制说明和目录。</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 xml:space="preserve">　竣工图应使用新的或干净的施工图，并按要求加盖并签署竣工图章。</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 xml:space="preserve">　一张更改通知单涉及多图的，如果图纸不在同一卷册的，应将复印件附在有关卷册中，或在备考表中说明。</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 xml:space="preserve">　国外引进项目、引进技术或由外方承包的建设项目，外方提供的竣工图应由外方签字确认。</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 xml:space="preserve">　竣工图套数</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 xml:space="preserve">　　项目竣工图一般为两套，由建设单位向业主和生产（使用）单位移交；建设项目主管单位或上级主管机关需要接收的，按主管机关要求办理。按照</w:t>
      </w:r>
      <w:r w:rsidRPr="007C4FCB">
        <w:rPr>
          <w:rFonts w:ascii="Arial" w:eastAsia="宋体" w:hAnsi="Arial" w:cs="Arial"/>
          <w:color w:val="5E5E5F"/>
          <w:kern w:val="0"/>
          <w:sz w:val="24"/>
          <w:szCs w:val="24"/>
        </w:rPr>
        <w:t>FIDIC</w:t>
      </w:r>
      <w:r w:rsidRPr="007C4FCB">
        <w:rPr>
          <w:rFonts w:ascii="Arial" w:eastAsia="宋体" w:hAnsi="Arial" w:cs="Arial"/>
          <w:color w:val="5E5E5F"/>
          <w:kern w:val="0"/>
          <w:sz w:val="24"/>
          <w:szCs w:val="24"/>
        </w:rPr>
        <w:t>《设计一建造与交钥匙工程合同条件》建设的项目，竣工图套数按合同条件规定提交。在大中城市规划区范围内的重点建设项目，应根据《城市建设档案归属与流向暂行办法》第五条规定，另编制一份与城市建设、规划及其管理有关的主要建筑物及综合管线竣工图。</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7  </w:t>
      </w:r>
      <w:r w:rsidRPr="007C4FCB">
        <w:rPr>
          <w:rFonts w:ascii="Arial" w:eastAsia="宋体" w:hAnsi="Arial" w:cs="Arial"/>
          <w:color w:val="5E5E5F"/>
          <w:kern w:val="0"/>
          <w:sz w:val="24"/>
          <w:szCs w:val="24"/>
        </w:rPr>
        <w:t>编制竣工图的费用</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1  </w:t>
      </w:r>
      <w:r w:rsidRPr="007C4FCB">
        <w:rPr>
          <w:rFonts w:ascii="Arial" w:eastAsia="宋体" w:hAnsi="Arial" w:cs="Arial"/>
          <w:color w:val="5E5E5F"/>
          <w:kern w:val="0"/>
          <w:sz w:val="24"/>
          <w:szCs w:val="24"/>
        </w:rPr>
        <w:t>编制竣工图所需的费用应在项目建设投资中解决，由建设单位或有关部门在与承包单位签订合同时确定。</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施工单位应向建设单位提交两套属于职责范围内形成的竣工文件，其费用由施工单位负责。</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 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 3 </w:t>
      </w:r>
      <w:r w:rsidRPr="007C4FCB">
        <w:rPr>
          <w:rFonts w:ascii="Arial" w:eastAsia="宋体" w:hAnsi="Arial" w:cs="Arial"/>
          <w:color w:val="5E5E5F"/>
          <w:kern w:val="0"/>
          <w:sz w:val="24"/>
          <w:szCs w:val="24"/>
        </w:rPr>
        <w:t>建设单位主管部门要求增加套数或行业主管部门要求由设计单位负责编制竣工图的，费用由建设单位负责。</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 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 4</w:t>
      </w:r>
      <w:r w:rsidRPr="007C4FCB">
        <w:rPr>
          <w:rFonts w:ascii="Arial" w:eastAsia="宋体" w:hAnsi="Arial" w:cs="Arial"/>
          <w:color w:val="5E5E5F"/>
          <w:kern w:val="0"/>
          <w:sz w:val="24"/>
          <w:szCs w:val="24"/>
        </w:rPr>
        <w:t>因修改需重新绘图的，除合同规定外，应由设计单位负责绘制新图的费用。</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8 </w:t>
      </w:r>
      <w:r w:rsidRPr="007C4FCB">
        <w:rPr>
          <w:rFonts w:ascii="Arial" w:eastAsia="宋体" w:hAnsi="Arial" w:cs="Arial"/>
          <w:color w:val="5E5E5F"/>
          <w:kern w:val="0"/>
          <w:sz w:val="24"/>
          <w:szCs w:val="24"/>
        </w:rPr>
        <w:t>合同要求</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 xml:space="preserve">　建设项目中各方应以合同形式约定竣工图编制和提交的责任；可在施工合同或设计合同中明确，也可单独签订竣工图编制合同。</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由施工单位编制竣工图的，应在设计合同中明确留作竣工图用的施工图套数（包括必需套数和主管机关要求套数），以及因修改增加新图的责任；凡由设计单位编制竣工图的，可单独签定竣工图编制合同。</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施工合同中应明确施工单位提交建设单位项目档案名称、内容、版本、套数、时间、费用、质量要求及违约责任。</w:t>
      </w:r>
      <w:r w:rsidRPr="007C4FCB">
        <w:rPr>
          <w:rFonts w:ascii="Arial" w:eastAsia="宋体" w:hAnsi="Arial" w:cs="Arial"/>
          <w:color w:val="5E5E5F"/>
          <w:kern w:val="0"/>
          <w:sz w:val="24"/>
          <w:szCs w:val="24"/>
        </w:rPr>
        <w:b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 xml:space="preserve">　监理合同中应明确监理单位对竣工文件的审核和向建设单位提交监理档案的责任。</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7 </w:t>
      </w:r>
      <w:r w:rsidRPr="007C4FCB">
        <w:rPr>
          <w:rFonts w:ascii="Arial" w:eastAsia="宋体" w:hAnsi="Arial" w:cs="Arial"/>
          <w:color w:val="5E5E5F"/>
          <w:kern w:val="0"/>
          <w:sz w:val="24"/>
          <w:szCs w:val="24"/>
        </w:rPr>
        <w:t>项目文件的整理与归档</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1 </w:t>
      </w:r>
      <w:r w:rsidRPr="007C4FCB">
        <w:rPr>
          <w:rFonts w:ascii="Arial" w:eastAsia="宋体" w:hAnsi="Arial" w:cs="Arial"/>
          <w:color w:val="5E5E5F"/>
          <w:kern w:val="0"/>
          <w:sz w:val="24"/>
          <w:szCs w:val="24"/>
        </w:rPr>
        <w:t>项目文件的整理</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 xml:space="preserve">　建设项目所形成的全部项目文件在归档前应根据国家有关规定，并按档案管理要求，由文件形成单位进行整理。</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建设单位各机构形成或收到的有关建设项目前期文件、设备技术文件、竣工试运行文件及验收文件，应根据文件性质、内容分别按年度、项目单项或单位</w:t>
      </w:r>
      <w:r w:rsidRPr="007C4FCB">
        <w:rPr>
          <w:rFonts w:ascii="Arial" w:eastAsia="宋体" w:hAnsi="Arial" w:cs="Arial"/>
          <w:color w:val="5E5E5F"/>
          <w:kern w:val="0"/>
          <w:sz w:val="24"/>
          <w:szCs w:val="24"/>
        </w:rPr>
        <w:lastRenderedPageBreak/>
        <w:t>工程整理。</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勘察、设计单位形成的基础材料和项目设计文件，应按项目或专业整理。</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 xml:space="preserve">　施工技术文件应按单项工程的专业、阶段整理：检查验收记录、质量评定及监理文件按单位工程整理。</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 xml:space="preserve">　设备、技术、工艺、专利及商检索赔文件应由承办单位整理；现场使用的译文及安装、调试形成的非标准图、竣工图、设计变更、试运行及维护中形成的文件、工程事故处理文件由施工单位整理。</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项目文件的组卷</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 xml:space="preserve">　组卷要遵循项目文件的形成规律和成套性特点，保持卷内文件的有机联系；分类科学、组卷合理；法律性文件手续齐备，符合档案管理要求。</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项目施工文件按单项工程、单位工程或装置、阶段、结构、专业组卷；项目竣工图按建筑、结构、水电、暖通、电梯、消防、环保等顺序组卷；设备文件按专业、台件等组卷；管理性文件按问题、时间或项目依据性、基础性、竣工验收文件组卷；监理文件按文种组卷；原材料试验按单项工程、单位工程组卷。</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案卷及卷内文件不重份；同一卷内有不同保管期限的文件，该卷保管期限从长。</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案卷与卷内文件排列</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 xml:space="preserve">　管理性文件按问题、时间或重要程序排列。</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施工文件按管理、依据、建筑、安装、检测实验记录、评定、验收排列。</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 xml:space="preserve">　设备文件按依据性、开箱验收、随机图样、安装调试和运行维修等顺序排列。</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 xml:space="preserve">　竣工图按专业、图号排列。</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 xml:space="preserve">　卷内文件一般文字在前，图样在后；译文在前，原文在后；正件在前，附件在后；印件在前，定（草）稿在后。</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 xml:space="preserve">　案卷编目　</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 xml:space="preserve">　卷内文件页号的编写</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卷内文件有书写内容的页面均应编写页号，页号编写位置：单面书写文件在右下角；双面书写文件，正面在右下角，背面在左下角；图样的页号编写在右下角，或标题栏外右上方；成套图样或印刷成册文件，不必重新编写页号。各卷之间不连续编页号。</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 xml:space="preserve">　卷内目录编写</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 xml:space="preserve">　　卷内目录包括的内容如下：</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序号，应用阿拉伯数字从</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起依次标注卷内文件的顺序，一个文件一个号；</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文件编号，应填写文件文号或图样图号，或设备、项目代号；</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责任者，应填写文件形成部门或主要责任者；</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文件题目，应填写文件标题全称；</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日期，应填写文件形成日期；</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页号，应填写每份文件首尾页上标注的页号；</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备注，（需要时填写）。</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3 </w:t>
      </w:r>
      <w:r w:rsidRPr="007C4FCB">
        <w:rPr>
          <w:rFonts w:ascii="Arial" w:eastAsia="宋体" w:hAnsi="Arial" w:cs="Arial"/>
          <w:color w:val="5E5E5F"/>
          <w:kern w:val="0"/>
          <w:sz w:val="24"/>
          <w:szCs w:val="24"/>
        </w:rPr>
        <w:t>案卷封面和脊背的编制</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 xml:space="preserve">　　案卷封面可采用案卷外封面和案卷内封面两种形式，主要内容如下：</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案卷题名，应简明，准确揭示卷内文件内容。主要包括项目名称、代字、代号及结构、部件、阶段的代号和名称等；项目名称应与批准的原立项、设计（包括代号）相符；归档外文资料的题名及主要内容应译成中文；</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lastRenderedPageBreak/>
        <w:t xml:space="preserve">　　</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立卷单位，应填写文件组卷部门或项目负责部门；</w:t>
      </w:r>
      <w:r w:rsidRPr="007C4FCB">
        <w:rPr>
          <w:rFonts w:ascii="Arial" w:eastAsia="宋体" w:hAnsi="Arial" w:cs="Arial"/>
          <w:color w:val="5E5E5F"/>
          <w:kern w:val="0"/>
          <w:sz w:val="24"/>
          <w:szCs w:val="24"/>
        </w:rPr>
        <w:br/>
        <w:t>        ——</w:t>
      </w:r>
      <w:r w:rsidRPr="007C4FCB">
        <w:rPr>
          <w:rFonts w:ascii="Arial" w:eastAsia="宋体" w:hAnsi="Arial" w:cs="Arial"/>
          <w:color w:val="5E5E5F"/>
          <w:kern w:val="0"/>
          <w:sz w:val="24"/>
          <w:szCs w:val="24"/>
        </w:rPr>
        <w:t>起止日期，应填写卷内文件形成的起止日期；</w:t>
      </w:r>
      <w:r w:rsidRPr="007C4FCB">
        <w:rPr>
          <w:rFonts w:ascii="Arial" w:eastAsia="宋体" w:hAnsi="Arial" w:cs="Arial"/>
          <w:color w:val="5E5E5F"/>
          <w:kern w:val="0"/>
          <w:sz w:val="24"/>
          <w:szCs w:val="24"/>
        </w:rPr>
        <w:br/>
        <w:t>        ——</w:t>
      </w:r>
      <w:r w:rsidRPr="007C4FCB">
        <w:rPr>
          <w:rFonts w:ascii="Arial" w:eastAsia="宋体" w:hAnsi="Arial" w:cs="Arial"/>
          <w:color w:val="5E5E5F"/>
          <w:kern w:val="0"/>
          <w:sz w:val="24"/>
          <w:szCs w:val="24"/>
        </w:rPr>
        <w:t>保管期限，应依据有关规定填写组卷时划定的保管期限；</w:t>
      </w:r>
      <w:r w:rsidRPr="007C4FCB">
        <w:rPr>
          <w:rFonts w:ascii="Arial" w:eastAsia="宋体" w:hAnsi="Arial" w:cs="Arial"/>
          <w:color w:val="5E5E5F"/>
          <w:kern w:val="0"/>
          <w:sz w:val="24"/>
          <w:szCs w:val="24"/>
        </w:rPr>
        <w:br/>
        <w:t>        ——</w:t>
      </w:r>
      <w:r w:rsidRPr="007C4FCB">
        <w:rPr>
          <w:rFonts w:ascii="Arial" w:eastAsia="宋体" w:hAnsi="Arial" w:cs="Arial"/>
          <w:color w:val="5E5E5F"/>
          <w:kern w:val="0"/>
          <w:sz w:val="24"/>
          <w:szCs w:val="24"/>
        </w:rPr>
        <w:t>密级，应依据保密规定填写卷内文件的最高密级；</w:t>
      </w:r>
      <w:r w:rsidRPr="007C4FCB">
        <w:rPr>
          <w:rFonts w:ascii="Arial" w:eastAsia="宋体" w:hAnsi="Arial" w:cs="Arial"/>
          <w:color w:val="5E5E5F"/>
          <w:kern w:val="0"/>
          <w:sz w:val="24"/>
          <w:szCs w:val="24"/>
        </w:rPr>
        <w:br/>
        <w:t>        ——</w:t>
      </w:r>
      <w:r w:rsidRPr="007C4FCB">
        <w:rPr>
          <w:rFonts w:ascii="Arial" w:eastAsia="宋体" w:hAnsi="Arial" w:cs="Arial"/>
          <w:color w:val="5E5E5F"/>
          <w:kern w:val="0"/>
          <w:sz w:val="24"/>
          <w:szCs w:val="24"/>
        </w:rPr>
        <w:t>档号，应依据建设单位提供的项目档案分类编号方案，填写档案的项目代号、分类号和案卷流水号。</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案卷脊背，应填写保管期限、档号和案卷题名或关键词。</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案卷封面及脊背的档号，暂用铅笔填写；移交后由接收单位统一正式填写。</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4  </w:t>
      </w:r>
      <w:r w:rsidRPr="007C4FCB">
        <w:rPr>
          <w:rFonts w:ascii="Arial" w:eastAsia="宋体" w:hAnsi="Arial" w:cs="Arial"/>
          <w:color w:val="5E5E5F"/>
          <w:kern w:val="0"/>
          <w:sz w:val="24"/>
          <w:szCs w:val="24"/>
        </w:rPr>
        <w:t>卷内备考表</w:t>
      </w:r>
      <w:r w:rsidRPr="007C4FCB">
        <w:rPr>
          <w:rFonts w:ascii="Arial" w:eastAsia="宋体" w:hAnsi="Arial" w:cs="Arial"/>
          <w:color w:val="5E5E5F"/>
          <w:kern w:val="0"/>
          <w:sz w:val="24"/>
          <w:szCs w:val="24"/>
        </w:rPr>
        <w:br/>
        <w:t>        ——</w:t>
      </w:r>
      <w:r w:rsidRPr="007C4FCB">
        <w:rPr>
          <w:rFonts w:ascii="Arial" w:eastAsia="宋体" w:hAnsi="Arial" w:cs="Arial"/>
          <w:color w:val="5E5E5F"/>
          <w:kern w:val="0"/>
          <w:sz w:val="24"/>
          <w:szCs w:val="24"/>
        </w:rPr>
        <w:t>卷内备考表要标明卷内文件的件数、页数，不同载体文件的数量（见示例），说明组卷情况，如立卷人、检查人、立卷时间等；</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示例：文字材料</w:t>
      </w:r>
      <w:r w:rsidRPr="007C4FCB">
        <w:rPr>
          <w:rFonts w:ascii="Arial" w:eastAsia="宋体" w:hAnsi="Arial" w:cs="Arial"/>
          <w:color w:val="5E5E5F"/>
          <w:kern w:val="0"/>
          <w:sz w:val="24"/>
          <w:szCs w:val="24"/>
        </w:rPr>
        <w:t>20</w:t>
      </w:r>
      <w:r w:rsidRPr="007C4FCB">
        <w:rPr>
          <w:rFonts w:ascii="Arial" w:eastAsia="宋体" w:hAnsi="Arial" w:cs="Arial"/>
          <w:color w:val="5E5E5F"/>
          <w:kern w:val="0"/>
          <w:sz w:val="24"/>
          <w:szCs w:val="24"/>
        </w:rPr>
        <w:t>件，</w:t>
      </w:r>
      <w:r w:rsidRPr="007C4FCB">
        <w:rPr>
          <w:rFonts w:ascii="Arial" w:eastAsia="宋体" w:hAnsi="Arial" w:cs="Arial"/>
          <w:color w:val="5E5E5F"/>
          <w:kern w:val="0"/>
          <w:sz w:val="24"/>
          <w:szCs w:val="24"/>
        </w:rPr>
        <w:t>100</w:t>
      </w:r>
      <w:r w:rsidRPr="007C4FCB">
        <w:rPr>
          <w:rFonts w:ascii="Arial" w:eastAsia="宋体" w:hAnsi="Arial" w:cs="Arial"/>
          <w:color w:val="5E5E5F"/>
          <w:kern w:val="0"/>
          <w:sz w:val="24"/>
          <w:szCs w:val="24"/>
        </w:rPr>
        <w:t>页，照片</w:t>
      </w:r>
      <w:r w:rsidRPr="007C4FCB">
        <w:rPr>
          <w:rFonts w:ascii="Arial" w:eastAsia="宋体" w:hAnsi="Arial" w:cs="Arial"/>
          <w:color w:val="5E5E5F"/>
          <w:kern w:val="0"/>
          <w:sz w:val="24"/>
          <w:szCs w:val="24"/>
        </w:rPr>
        <w:t>10</w:t>
      </w:r>
      <w:r w:rsidRPr="007C4FCB">
        <w:rPr>
          <w:rFonts w:ascii="Arial" w:eastAsia="宋体" w:hAnsi="Arial" w:cs="Arial"/>
          <w:color w:val="5E5E5F"/>
          <w:kern w:val="0"/>
          <w:sz w:val="24"/>
          <w:szCs w:val="24"/>
        </w:rPr>
        <w:t>张，附图</w:t>
      </w:r>
      <w:r w:rsidRPr="007C4FCB">
        <w:rPr>
          <w:rFonts w:ascii="Arial" w:eastAsia="宋体" w:hAnsi="Arial" w:cs="Arial"/>
          <w:color w:val="5E5E5F"/>
          <w:kern w:val="0"/>
          <w:sz w:val="24"/>
          <w:szCs w:val="24"/>
        </w:rPr>
        <w:t>1</w:t>
      </w:r>
      <w:r w:rsidRPr="007C4FCB">
        <w:rPr>
          <w:rFonts w:ascii="Arial" w:eastAsia="宋体" w:hAnsi="Arial" w:cs="Arial"/>
          <w:color w:val="5E5E5F"/>
          <w:kern w:val="0"/>
          <w:sz w:val="24"/>
          <w:szCs w:val="24"/>
        </w:rPr>
        <w:t>张。</w:t>
      </w:r>
      <w:r w:rsidRPr="007C4FCB">
        <w:rPr>
          <w:rFonts w:ascii="Arial" w:eastAsia="宋体" w:hAnsi="Arial" w:cs="Arial"/>
          <w:color w:val="5E5E5F"/>
          <w:kern w:val="0"/>
          <w:sz w:val="24"/>
          <w:szCs w:val="24"/>
        </w:rPr>
        <w:br/>
        <w:t>        ——</w:t>
      </w:r>
      <w:r w:rsidRPr="007C4FCB">
        <w:rPr>
          <w:rFonts w:ascii="Arial" w:eastAsia="宋体" w:hAnsi="Arial" w:cs="Arial"/>
          <w:color w:val="5E5E5F"/>
          <w:kern w:val="0"/>
          <w:sz w:val="24"/>
          <w:szCs w:val="24"/>
        </w:rPr>
        <w:t>卷内备考表排列在卷内文件之后；</w:t>
      </w:r>
      <w:r w:rsidRPr="007C4FCB">
        <w:rPr>
          <w:rFonts w:ascii="Arial" w:eastAsia="宋体" w:hAnsi="Arial" w:cs="Arial"/>
          <w:color w:val="5E5E5F"/>
          <w:kern w:val="0"/>
          <w:sz w:val="24"/>
          <w:szCs w:val="24"/>
        </w:rPr>
        <w:br/>
        <w:t>        ——</w:t>
      </w:r>
      <w:r w:rsidRPr="007C4FCB">
        <w:rPr>
          <w:rFonts w:ascii="Arial" w:eastAsia="宋体" w:hAnsi="Arial" w:cs="Arial"/>
          <w:color w:val="5E5E5F"/>
          <w:kern w:val="0"/>
          <w:sz w:val="24"/>
          <w:szCs w:val="24"/>
        </w:rPr>
        <w:t>互见号应填写反映同一内容而形式不同且另行保管的档案保管单位的档号，注明其载体形式。</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5  </w:t>
      </w:r>
      <w:r w:rsidRPr="007C4FCB">
        <w:rPr>
          <w:rFonts w:ascii="Arial" w:eastAsia="宋体" w:hAnsi="Arial" w:cs="Arial"/>
          <w:color w:val="5E5E5F"/>
          <w:kern w:val="0"/>
          <w:sz w:val="24"/>
          <w:szCs w:val="24"/>
        </w:rPr>
        <w:t>案卷装订要求</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1  </w:t>
      </w:r>
      <w:r w:rsidRPr="007C4FCB">
        <w:rPr>
          <w:rFonts w:ascii="Arial" w:eastAsia="宋体" w:hAnsi="Arial" w:cs="Arial"/>
          <w:color w:val="5E5E5F"/>
          <w:kern w:val="0"/>
          <w:sz w:val="24"/>
          <w:szCs w:val="24"/>
        </w:rPr>
        <w:t>文字材料可采用整卷装订与单份文件装订两种形式；图纸可不装订，但同一项目应统一。</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2  </w:t>
      </w:r>
      <w:r w:rsidRPr="007C4FCB">
        <w:rPr>
          <w:rFonts w:ascii="Arial" w:eastAsia="宋体" w:hAnsi="Arial" w:cs="Arial"/>
          <w:color w:val="5E5E5F"/>
          <w:kern w:val="0"/>
          <w:sz w:val="24"/>
          <w:szCs w:val="24"/>
        </w:rPr>
        <w:t>案卷内不应有金属物。</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3  </w:t>
      </w:r>
      <w:r w:rsidRPr="007C4FCB">
        <w:rPr>
          <w:rFonts w:ascii="Arial" w:eastAsia="宋体" w:hAnsi="Arial" w:cs="Arial"/>
          <w:color w:val="5E5E5F"/>
          <w:kern w:val="0"/>
          <w:sz w:val="24"/>
          <w:szCs w:val="24"/>
        </w:rPr>
        <w:t>单份文件装订时，应在卷内每份文件首页右上方加盖、填写档号章。档号章内容有：档号、序号。</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4  </w:t>
      </w:r>
      <w:r w:rsidRPr="007C4FCB">
        <w:rPr>
          <w:rFonts w:ascii="Arial" w:eastAsia="宋体" w:hAnsi="Arial" w:cs="Arial"/>
          <w:color w:val="5E5E5F"/>
          <w:kern w:val="0"/>
          <w:sz w:val="24"/>
          <w:szCs w:val="24"/>
        </w:rPr>
        <w:t>外文资料应保持原来的案卷及文件排列顺序、文号及装订形式。</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6  </w:t>
      </w:r>
      <w:r w:rsidRPr="007C4FCB">
        <w:rPr>
          <w:rFonts w:ascii="Arial" w:eastAsia="宋体" w:hAnsi="Arial" w:cs="Arial"/>
          <w:color w:val="5E5E5F"/>
          <w:kern w:val="0"/>
          <w:sz w:val="24"/>
          <w:szCs w:val="24"/>
        </w:rPr>
        <w:t>卷皮、卷内表格规格及制成材料</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1  </w:t>
      </w:r>
      <w:r w:rsidRPr="007C4FCB">
        <w:rPr>
          <w:rFonts w:ascii="Arial" w:eastAsia="宋体" w:hAnsi="Arial" w:cs="Arial"/>
          <w:color w:val="5E5E5F"/>
          <w:kern w:val="0"/>
          <w:sz w:val="24"/>
          <w:szCs w:val="24"/>
        </w:rPr>
        <w:t>卷皮一般采用卷盒、卷夹两种。其外表规格为</w:t>
      </w:r>
      <w:r w:rsidRPr="007C4FCB">
        <w:rPr>
          <w:rFonts w:ascii="Arial" w:eastAsia="宋体" w:hAnsi="Arial" w:cs="Arial"/>
          <w:color w:val="5E5E5F"/>
          <w:kern w:val="0"/>
          <w:sz w:val="24"/>
          <w:szCs w:val="24"/>
        </w:rPr>
        <w:t>310mmX220mm</w:t>
      </w:r>
      <w:r w:rsidRPr="007C4FCB">
        <w:rPr>
          <w:rFonts w:ascii="Arial" w:eastAsia="宋体" w:hAnsi="Arial" w:cs="Arial"/>
          <w:color w:val="5E5E5F"/>
          <w:kern w:val="0"/>
          <w:sz w:val="24"/>
          <w:szCs w:val="24"/>
        </w:rPr>
        <w:t>，厚度分别为</w:t>
      </w:r>
      <w:r w:rsidRPr="007C4FCB">
        <w:rPr>
          <w:rFonts w:ascii="Arial" w:eastAsia="宋体" w:hAnsi="Arial" w:cs="Arial"/>
          <w:color w:val="5E5E5F"/>
          <w:kern w:val="0"/>
          <w:sz w:val="24"/>
          <w:szCs w:val="24"/>
        </w:rPr>
        <w:t>10mm</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20mm</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30mm</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40mm</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50mm</w:t>
      </w:r>
      <w:r w:rsidRPr="007C4FCB">
        <w:rPr>
          <w:rFonts w:ascii="Arial" w:eastAsia="宋体" w:hAnsi="Arial" w:cs="Arial"/>
          <w:color w:val="5E5E5F"/>
          <w:kern w:val="0"/>
          <w:sz w:val="24"/>
          <w:szCs w:val="24"/>
        </w:rPr>
        <w:t>，用牛皮纸板双裱压制。</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2  </w:t>
      </w:r>
      <w:r w:rsidRPr="007C4FCB">
        <w:rPr>
          <w:rFonts w:ascii="Arial" w:eastAsia="宋体" w:hAnsi="Arial" w:cs="Arial"/>
          <w:color w:val="5E5E5F"/>
          <w:kern w:val="0"/>
          <w:sz w:val="24"/>
          <w:szCs w:val="24"/>
        </w:rPr>
        <w:t>案卷内封面、卷内目录、备考表的尺寸为</w:t>
      </w:r>
      <w:r w:rsidRPr="007C4FCB">
        <w:rPr>
          <w:rFonts w:ascii="Arial" w:eastAsia="宋体" w:hAnsi="Arial" w:cs="Arial"/>
          <w:color w:val="5E5E5F"/>
          <w:kern w:val="0"/>
          <w:sz w:val="24"/>
          <w:szCs w:val="24"/>
        </w:rPr>
        <w:t>297mmX210mm</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3  </w:t>
      </w:r>
      <w:r w:rsidRPr="007C4FCB">
        <w:rPr>
          <w:rFonts w:ascii="Arial" w:eastAsia="宋体" w:hAnsi="Arial" w:cs="Arial"/>
          <w:color w:val="5E5E5F"/>
          <w:kern w:val="0"/>
          <w:sz w:val="24"/>
          <w:szCs w:val="24"/>
        </w:rPr>
        <w:t>卷盒和卷内表格印制应清晰端正。</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7  </w:t>
      </w:r>
      <w:r w:rsidRPr="007C4FCB">
        <w:rPr>
          <w:rFonts w:ascii="Arial" w:eastAsia="宋体" w:hAnsi="Arial" w:cs="Arial"/>
          <w:color w:val="5E5E5F"/>
          <w:kern w:val="0"/>
          <w:sz w:val="24"/>
          <w:szCs w:val="24"/>
        </w:rPr>
        <w:t>声像材料整理</w:t>
      </w:r>
      <w:r w:rsidRPr="007C4FCB">
        <w:rPr>
          <w:rFonts w:ascii="Arial" w:eastAsia="宋体" w:hAnsi="Arial" w:cs="Arial"/>
          <w:color w:val="5E5E5F"/>
          <w:kern w:val="0"/>
          <w:sz w:val="24"/>
          <w:szCs w:val="24"/>
        </w:rPr>
        <w:br/>
      </w:r>
      <w:r w:rsidRPr="007C4FCB">
        <w:rPr>
          <w:rFonts w:ascii="Arial" w:eastAsia="宋体" w:hAnsi="Arial" w:cs="Arial"/>
          <w:color w:val="5E5E5F"/>
          <w:kern w:val="0"/>
          <w:sz w:val="24"/>
          <w:szCs w:val="24"/>
        </w:rPr>
        <w:t>声像材料整理时应附文字说明，对事由、时间、地点、人物、作者等内容进行著录。</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8  </w:t>
      </w:r>
      <w:r w:rsidRPr="007C4FCB">
        <w:rPr>
          <w:rFonts w:ascii="Arial" w:eastAsia="宋体" w:hAnsi="Arial" w:cs="Arial"/>
          <w:color w:val="5E5E5F"/>
          <w:kern w:val="0"/>
          <w:sz w:val="24"/>
          <w:szCs w:val="24"/>
        </w:rPr>
        <w:t>项目文件的归档</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1  </w:t>
      </w:r>
      <w:r w:rsidRPr="007C4FCB">
        <w:rPr>
          <w:rFonts w:ascii="Arial" w:eastAsia="宋体" w:hAnsi="Arial" w:cs="Arial"/>
          <w:color w:val="5E5E5F"/>
          <w:kern w:val="0"/>
          <w:sz w:val="24"/>
          <w:szCs w:val="24"/>
        </w:rPr>
        <w:t>建设单位各机构、各施工承包单位、监理单位应在建设项目完成后，将经整理、编目后所形成的项目文件按合同协议规定的要求，向建设单位档案管理机构归档。</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2  </w:t>
      </w:r>
      <w:r w:rsidRPr="007C4FCB">
        <w:rPr>
          <w:rFonts w:ascii="Arial" w:eastAsia="宋体" w:hAnsi="Arial" w:cs="Arial"/>
          <w:color w:val="5E5E5F"/>
          <w:kern w:val="0"/>
          <w:sz w:val="24"/>
          <w:szCs w:val="24"/>
        </w:rPr>
        <w:t>根据基本建设程序和项目特点，归档可按阶段分期进行，也可在单项工程或单位工程完成并通过竣工验收后与竣工验收文件一并归档。</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3  </w:t>
      </w:r>
      <w:r w:rsidRPr="007C4FCB">
        <w:rPr>
          <w:rFonts w:ascii="Arial" w:eastAsia="宋体" w:hAnsi="Arial" w:cs="Arial"/>
          <w:color w:val="5E5E5F"/>
          <w:kern w:val="0"/>
          <w:sz w:val="24"/>
          <w:szCs w:val="24"/>
        </w:rPr>
        <w:t>归档文件应完整、成套、系统。应记述和反映建设项目的规划、设计、施工及竣工验收的全过程；真实记录和准确反映项目建设过程和竣工时的实际情况，图物相符、技术数据可靠、签字手续完备；文件质量应符合</w:t>
      </w:r>
      <w:r w:rsidRPr="007C4FCB">
        <w:rPr>
          <w:rFonts w:ascii="Arial" w:eastAsia="宋体" w:hAnsi="Arial" w:cs="Arial"/>
          <w:color w:val="5E5E5F"/>
          <w:kern w:val="0"/>
          <w:sz w:val="24"/>
          <w:szCs w:val="24"/>
        </w:rPr>
        <w:t>5.5</w:t>
      </w:r>
      <w:r w:rsidRPr="007C4FCB">
        <w:rPr>
          <w:rFonts w:ascii="Arial" w:eastAsia="宋体" w:hAnsi="Arial" w:cs="Arial"/>
          <w:color w:val="5E5E5F"/>
          <w:kern w:val="0"/>
          <w:sz w:val="24"/>
          <w:szCs w:val="24"/>
        </w:rPr>
        <w:t>的规定。</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4  </w:t>
      </w:r>
      <w:r w:rsidRPr="007C4FCB">
        <w:rPr>
          <w:rFonts w:ascii="Arial" w:eastAsia="宋体" w:hAnsi="Arial" w:cs="Arial"/>
          <w:color w:val="5E5E5F"/>
          <w:kern w:val="0"/>
          <w:sz w:val="24"/>
          <w:szCs w:val="24"/>
        </w:rPr>
        <w:t>勘察、设计、施工及监理单位需要向本单位归档的文件，应按国家有关档案管理的规定和附录</w:t>
      </w:r>
      <w:r w:rsidRPr="007C4FCB">
        <w:rPr>
          <w:rFonts w:ascii="Arial" w:eastAsia="宋体" w:hAnsi="Arial" w:cs="Arial"/>
          <w:color w:val="5E5E5F"/>
          <w:kern w:val="0"/>
          <w:sz w:val="24"/>
          <w:szCs w:val="24"/>
        </w:rPr>
        <w:t>A</w:t>
      </w:r>
      <w:r w:rsidRPr="007C4FCB">
        <w:rPr>
          <w:rFonts w:ascii="Arial" w:eastAsia="宋体" w:hAnsi="Arial" w:cs="Arial"/>
          <w:color w:val="5E5E5F"/>
          <w:kern w:val="0"/>
          <w:sz w:val="24"/>
          <w:szCs w:val="24"/>
        </w:rPr>
        <w:t>的要求单独立卷归档。</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5  </w:t>
      </w:r>
      <w:r w:rsidRPr="007C4FCB">
        <w:rPr>
          <w:rFonts w:ascii="Arial" w:eastAsia="宋体" w:hAnsi="Arial" w:cs="Arial"/>
          <w:color w:val="5E5E5F"/>
          <w:kern w:val="0"/>
          <w:sz w:val="24"/>
          <w:szCs w:val="24"/>
        </w:rPr>
        <w:t>外文资料应将题名、卷内章节目录译成中文；经翻译人、审校人签署的译文稿与原文一起归档。</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9  </w:t>
      </w:r>
      <w:r w:rsidRPr="007C4FCB">
        <w:rPr>
          <w:rFonts w:ascii="Arial" w:eastAsia="宋体" w:hAnsi="Arial" w:cs="Arial"/>
          <w:color w:val="5E5E5F"/>
          <w:kern w:val="0"/>
          <w:sz w:val="24"/>
          <w:szCs w:val="24"/>
        </w:rPr>
        <w:t>项目文件的归档审查</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施工单位在项目竣工文件收集、编制和整理后，应依次由竣工文件的编制方、质监部门、监理部门对文件的完整、准确情况和案卷质量进行审查或三方会审；经建</w:t>
      </w:r>
      <w:r w:rsidRPr="007C4FCB">
        <w:rPr>
          <w:rFonts w:ascii="Arial" w:eastAsia="宋体" w:hAnsi="Arial" w:cs="Arial"/>
          <w:color w:val="5E5E5F"/>
          <w:kern w:val="0"/>
          <w:sz w:val="24"/>
          <w:szCs w:val="24"/>
        </w:rPr>
        <w:lastRenderedPageBreak/>
        <w:t>设单位确认并办理交接手续后连同审查记录全部交建设单位档案管理机构。</w:t>
      </w:r>
      <w:r w:rsidRPr="007C4FCB">
        <w:rPr>
          <w:rFonts w:ascii="Arial" w:eastAsia="宋体" w:hAnsi="Arial" w:cs="Arial"/>
          <w:color w:val="5E5E5F"/>
          <w:kern w:val="0"/>
          <w:sz w:val="24"/>
          <w:szCs w:val="24"/>
        </w:rPr>
        <w:br/>
        <w:t>7</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10  </w:t>
      </w:r>
      <w:r w:rsidRPr="007C4FCB">
        <w:rPr>
          <w:rFonts w:ascii="Arial" w:eastAsia="宋体" w:hAnsi="Arial" w:cs="Arial"/>
          <w:color w:val="5E5E5F"/>
          <w:kern w:val="0"/>
          <w:sz w:val="24"/>
          <w:szCs w:val="24"/>
        </w:rPr>
        <w:t>项目文件的归档时间</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除受委托进行项目档案汇总整理外，各施工承包单位应在项目实体完成后三个月内将项目文件向建设单位归档：有尾工的应在尾工完成后及时归档。</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 xml:space="preserve">8  </w:t>
      </w:r>
      <w:r w:rsidRPr="007C4FCB">
        <w:rPr>
          <w:rFonts w:ascii="Arial" w:eastAsia="宋体" w:hAnsi="Arial" w:cs="Arial"/>
          <w:color w:val="5E5E5F"/>
          <w:kern w:val="0"/>
          <w:sz w:val="24"/>
          <w:szCs w:val="24"/>
        </w:rPr>
        <w:t>项目档案的整理与移交</w:t>
      </w:r>
    </w:p>
    <w:p w:rsidR="007C4FCB" w:rsidRPr="007C4FCB" w:rsidRDefault="007C4FCB" w:rsidP="007C4FCB">
      <w:pPr>
        <w:widowControl/>
        <w:jc w:val="left"/>
        <w:rPr>
          <w:rFonts w:ascii="Arial" w:eastAsia="宋体" w:hAnsi="Arial" w:cs="Arial"/>
          <w:color w:val="5E5E5F"/>
          <w:kern w:val="0"/>
          <w:sz w:val="24"/>
          <w:szCs w:val="24"/>
        </w:rPr>
      </w:pPr>
      <w:r w:rsidRPr="007C4FCB">
        <w:rPr>
          <w:rFonts w:ascii="Arial" w:eastAsia="宋体" w:hAnsi="Arial" w:cs="Arial"/>
          <w:color w:val="5E5E5F"/>
          <w:kern w:val="0"/>
          <w:sz w:val="24"/>
          <w:szCs w:val="24"/>
        </w:rP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1  </w:t>
      </w:r>
      <w:r w:rsidRPr="007C4FCB">
        <w:rPr>
          <w:rFonts w:ascii="Arial" w:eastAsia="宋体" w:hAnsi="Arial" w:cs="Arial"/>
          <w:color w:val="5E5E5F"/>
          <w:kern w:val="0"/>
          <w:sz w:val="24"/>
          <w:szCs w:val="24"/>
        </w:rPr>
        <w:t>项目档案的整理</w:t>
      </w:r>
      <w:r w:rsidRPr="007C4FCB">
        <w:rPr>
          <w:rFonts w:ascii="Arial" w:eastAsia="宋体" w:hAnsi="Arial" w:cs="Arial"/>
          <w:color w:val="5E5E5F"/>
          <w:kern w:val="0"/>
          <w:sz w:val="24"/>
          <w:szCs w:val="24"/>
        </w:rPr>
        <w:br/>
        <w:t xml:space="preserve">  </w:t>
      </w:r>
      <w:r w:rsidRPr="007C4FCB">
        <w:rPr>
          <w:rFonts w:ascii="Arial" w:eastAsia="宋体" w:hAnsi="Arial" w:cs="Arial"/>
          <w:color w:val="5E5E5F"/>
          <w:kern w:val="0"/>
          <w:sz w:val="24"/>
          <w:szCs w:val="24"/>
        </w:rPr>
        <w:t>全部项目档案的汇总整理应由建设单位负责进行或组织，其内容包括：</w:t>
      </w:r>
      <w:r w:rsidRPr="007C4FCB">
        <w:rPr>
          <w:rFonts w:ascii="Arial" w:eastAsia="宋体" w:hAnsi="Arial" w:cs="Arial"/>
          <w:color w:val="5E5E5F"/>
          <w:kern w:val="0"/>
          <w:sz w:val="24"/>
          <w:szCs w:val="24"/>
        </w:rPr>
        <w:br/>
        <w:t>a</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w:t>
      </w:r>
      <w:r w:rsidRPr="007C4FCB">
        <w:rPr>
          <w:rFonts w:ascii="Arial" w:eastAsia="宋体" w:hAnsi="Arial" w:cs="Arial"/>
          <w:color w:val="5E5E5F"/>
          <w:kern w:val="0"/>
          <w:sz w:val="24"/>
          <w:szCs w:val="24"/>
        </w:rPr>
        <w:t>根据专业主管部门的建设项目档案分类编号规则以及项目实际情况，设计、制定统一的项目档案分类编号体系。小型项目直接按项目、结构或专业分类；大中型项目按工程或专业分类，下设属类；</w:t>
      </w:r>
      <w:r w:rsidRPr="007C4FCB">
        <w:rPr>
          <w:rFonts w:ascii="Arial" w:eastAsia="宋体" w:hAnsi="Arial" w:cs="Arial"/>
          <w:color w:val="5E5E5F"/>
          <w:kern w:val="0"/>
          <w:sz w:val="24"/>
          <w:szCs w:val="24"/>
        </w:rPr>
        <w:br/>
        <w:t>b</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w:t>
      </w:r>
      <w:r w:rsidRPr="007C4FCB">
        <w:rPr>
          <w:rFonts w:ascii="Arial" w:eastAsia="宋体" w:hAnsi="Arial" w:cs="Arial"/>
          <w:color w:val="5E5E5F"/>
          <w:kern w:val="0"/>
          <w:sz w:val="24"/>
          <w:szCs w:val="24"/>
        </w:rPr>
        <w:t>依据项目档案分类编号体系对全部项目档案进行统一的分类和编号；生产使用单位需要按企业档案统一进行分类和编号，建设单位（并责成设计、施工及监理单位）可用铅笔临时填写档案号；</w:t>
      </w:r>
      <w:r w:rsidRPr="007C4FCB">
        <w:rPr>
          <w:rFonts w:ascii="Arial" w:eastAsia="宋体" w:hAnsi="Arial" w:cs="Arial"/>
          <w:color w:val="5E5E5F"/>
          <w:kern w:val="0"/>
          <w:sz w:val="24"/>
          <w:szCs w:val="24"/>
        </w:rPr>
        <w:br/>
        <w:t>c</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w:t>
      </w:r>
      <w:r w:rsidRPr="007C4FCB">
        <w:rPr>
          <w:rFonts w:ascii="Arial" w:eastAsia="宋体" w:hAnsi="Arial" w:cs="Arial"/>
          <w:color w:val="5E5E5F"/>
          <w:kern w:val="0"/>
          <w:sz w:val="24"/>
          <w:szCs w:val="24"/>
        </w:rPr>
        <w:t>对全部项目档案进行清点、编目，并编制项目档案案卷目录及档案整理情况说明；</w:t>
      </w:r>
      <w:r w:rsidRPr="007C4FCB">
        <w:rPr>
          <w:rFonts w:ascii="Arial" w:eastAsia="宋体" w:hAnsi="Arial" w:cs="Arial"/>
          <w:color w:val="5E5E5F"/>
          <w:kern w:val="0"/>
          <w:sz w:val="24"/>
          <w:szCs w:val="24"/>
        </w:rPr>
        <w:br/>
        <w:t>d</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w:t>
      </w:r>
      <w:r w:rsidRPr="007C4FCB">
        <w:rPr>
          <w:rFonts w:ascii="Arial" w:eastAsia="宋体" w:hAnsi="Arial" w:cs="Arial"/>
          <w:color w:val="5E5E5F"/>
          <w:kern w:val="0"/>
          <w:sz w:val="24"/>
          <w:szCs w:val="24"/>
        </w:rPr>
        <w:t>负责贯彻执行国家及本行业的技术规范及各种技术文件表格。</w:t>
      </w:r>
      <w:r w:rsidRPr="007C4FCB">
        <w:rPr>
          <w:rFonts w:ascii="Arial" w:eastAsia="宋体" w:hAnsi="Arial" w:cs="Arial"/>
          <w:color w:val="5E5E5F"/>
          <w:kern w:val="0"/>
          <w:sz w:val="24"/>
          <w:szCs w:val="24"/>
        </w:rPr>
        <w:t xml:space="preserve"> </w:t>
      </w:r>
      <w:r w:rsidRPr="007C4FCB">
        <w:rPr>
          <w:rFonts w:ascii="Arial" w:eastAsia="宋体" w:hAnsi="Arial" w:cs="Arial"/>
          <w:color w:val="5E5E5F"/>
          <w:kern w:val="0"/>
          <w:sz w:val="24"/>
          <w:szCs w:val="24"/>
        </w:rPr>
        <w:b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2  </w:t>
      </w:r>
      <w:r w:rsidRPr="007C4FCB">
        <w:rPr>
          <w:rFonts w:ascii="Arial" w:eastAsia="宋体" w:hAnsi="Arial" w:cs="Arial"/>
          <w:color w:val="5E5E5F"/>
          <w:kern w:val="0"/>
          <w:sz w:val="24"/>
          <w:szCs w:val="24"/>
        </w:rPr>
        <w:t>项目档案的移交</w:t>
      </w:r>
      <w:r w:rsidRPr="007C4FCB">
        <w:rPr>
          <w:rFonts w:ascii="Arial" w:eastAsia="宋体" w:hAnsi="Arial" w:cs="Arial"/>
          <w:color w:val="5E5E5F"/>
          <w:kern w:val="0"/>
          <w:sz w:val="24"/>
          <w:szCs w:val="24"/>
        </w:rPr>
        <w:b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1  </w:t>
      </w:r>
      <w:r w:rsidRPr="007C4FCB">
        <w:rPr>
          <w:rFonts w:ascii="Arial" w:eastAsia="宋体" w:hAnsi="Arial" w:cs="Arial"/>
          <w:color w:val="5E5E5F"/>
          <w:kern w:val="0"/>
          <w:sz w:val="24"/>
          <w:szCs w:val="24"/>
        </w:rPr>
        <w:t>项目档案验收合格后，建设单位应按合同及规定的要求，在项目正式通过竣工验收后三个月内，向生产使用单位及其他有关单位办理档案移交。凡分期或分机组的项目，应在每期或每机组正式通过竣工验收后办理档案移交。</w:t>
      </w:r>
      <w:r w:rsidRPr="007C4FCB">
        <w:rPr>
          <w:rFonts w:ascii="Arial" w:eastAsia="宋体" w:hAnsi="Arial" w:cs="Arial"/>
          <w:color w:val="5E5E5F"/>
          <w:kern w:val="0"/>
          <w:sz w:val="24"/>
          <w:szCs w:val="24"/>
        </w:rPr>
        <w:b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2  </w:t>
      </w:r>
      <w:r w:rsidRPr="007C4FCB">
        <w:rPr>
          <w:rFonts w:ascii="Arial" w:eastAsia="宋体" w:hAnsi="Arial" w:cs="Arial"/>
          <w:color w:val="5E5E5F"/>
          <w:kern w:val="0"/>
          <w:sz w:val="24"/>
          <w:szCs w:val="24"/>
        </w:rPr>
        <w:t>建设单位与业主单位、生产使用单位及其他有关单位应办理项目档案移交手续，明确档案移交的内容、案卷数、图纸张数等，并有完备的清点、签字等交接手续；建设单位转为生产单位的，按企业档案管理要求办理。</w:t>
      </w:r>
      <w:r w:rsidRPr="007C4FCB">
        <w:rPr>
          <w:rFonts w:ascii="Arial" w:eastAsia="宋体" w:hAnsi="Arial" w:cs="Arial"/>
          <w:color w:val="5E5E5F"/>
          <w:kern w:val="0"/>
          <w:sz w:val="24"/>
          <w:szCs w:val="24"/>
        </w:rPr>
        <w:br/>
        <w:t>8</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2</w:t>
      </w:r>
      <w:r w:rsidRPr="007C4FCB">
        <w:rPr>
          <w:rFonts w:ascii="Arial" w:eastAsia="宋体" w:hAnsi="Arial" w:cs="Arial"/>
          <w:color w:val="5E5E5F"/>
          <w:kern w:val="0"/>
          <w:sz w:val="24"/>
          <w:szCs w:val="24"/>
        </w:rPr>
        <w:t>．</w:t>
      </w:r>
      <w:r w:rsidRPr="007C4FCB">
        <w:rPr>
          <w:rFonts w:ascii="Arial" w:eastAsia="宋体" w:hAnsi="Arial" w:cs="Arial"/>
          <w:color w:val="5E5E5F"/>
          <w:kern w:val="0"/>
          <w:sz w:val="24"/>
          <w:szCs w:val="24"/>
        </w:rPr>
        <w:t xml:space="preserve">3  </w:t>
      </w:r>
      <w:r w:rsidRPr="007C4FCB">
        <w:rPr>
          <w:rFonts w:ascii="Arial" w:eastAsia="宋体" w:hAnsi="Arial" w:cs="Arial"/>
          <w:color w:val="5E5E5F"/>
          <w:kern w:val="0"/>
          <w:sz w:val="24"/>
          <w:szCs w:val="24"/>
        </w:rPr>
        <w:t>竣工验收以后，在大中城市规划区范围内的重要建设项目，建设单位应在</w:t>
      </w:r>
      <w:r w:rsidRPr="007C4FCB">
        <w:rPr>
          <w:rFonts w:ascii="Arial" w:eastAsia="宋体" w:hAnsi="Arial" w:cs="Arial"/>
          <w:color w:val="5E5E5F"/>
          <w:kern w:val="0"/>
          <w:sz w:val="24"/>
          <w:szCs w:val="24"/>
        </w:rPr>
        <w:t>6</w:t>
      </w:r>
      <w:r w:rsidRPr="007C4FCB">
        <w:rPr>
          <w:rFonts w:ascii="Arial" w:eastAsia="宋体" w:hAnsi="Arial" w:cs="Arial"/>
          <w:color w:val="5E5E5F"/>
          <w:kern w:val="0"/>
          <w:sz w:val="24"/>
          <w:szCs w:val="24"/>
        </w:rPr>
        <w:t>个月内向城市建设档案接收单位报送与城市规划、建设及其管理有关的项目档案。</w:t>
      </w:r>
    </w:p>
    <w:p w:rsidR="00885E72" w:rsidRPr="007C4FCB" w:rsidRDefault="00885E72">
      <w:pPr>
        <w:rPr>
          <w:sz w:val="24"/>
          <w:szCs w:val="24"/>
        </w:rPr>
      </w:pPr>
    </w:p>
    <w:sectPr w:rsidR="00885E72" w:rsidRPr="007C4FCB" w:rsidSect="00FE4B6A">
      <w:footerReference w:type="default" r:id="rId7"/>
      <w:pgSz w:w="11906" w:h="16838"/>
      <w:pgMar w:top="1361" w:right="1644" w:bottom="136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B7F" w:rsidRDefault="00D46B7F" w:rsidP="007C4FCB">
      <w:r>
        <w:separator/>
      </w:r>
    </w:p>
  </w:endnote>
  <w:endnote w:type="continuationSeparator" w:id="1">
    <w:p w:rsidR="00D46B7F" w:rsidRDefault="00D46B7F" w:rsidP="007C4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127"/>
      <w:docPartObj>
        <w:docPartGallery w:val="Page Numbers (Bottom of Page)"/>
        <w:docPartUnique/>
      </w:docPartObj>
    </w:sdtPr>
    <w:sdtContent>
      <w:sdt>
        <w:sdtPr>
          <w:id w:val="171357283"/>
          <w:docPartObj>
            <w:docPartGallery w:val="Page Numbers (Top of Page)"/>
            <w:docPartUnique/>
          </w:docPartObj>
        </w:sdtPr>
        <w:sdtContent>
          <w:p w:rsidR="007C4FCB" w:rsidRDefault="007C4FCB" w:rsidP="007C4FCB">
            <w:pPr>
              <w:pStyle w:val="a6"/>
              <w:jc w:val="right"/>
            </w:pPr>
            <w:r>
              <w:rPr>
                <w:lang w:val="zh-CN"/>
              </w:rPr>
              <w:t xml:space="preserve"> </w:t>
            </w:r>
            <w:r>
              <w:rPr>
                <w:b/>
                <w:sz w:val="24"/>
                <w:szCs w:val="24"/>
              </w:rPr>
              <w:fldChar w:fldCharType="begin"/>
            </w:r>
            <w:r>
              <w:rPr>
                <w:b/>
              </w:rPr>
              <w:instrText>PAGE</w:instrText>
            </w:r>
            <w:r>
              <w:rPr>
                <w:b/>
                <w:sz w:val="24"/>
                <w:szCs w:val="24"/>
              </w:rPr>
              <w:fldChar w:fldCharType="separate"/>
            </w:r>
            <w:r w:rsidR="00FE4B6A">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E4B6A">
              <w:rPr>
                <w:b/>
                <w:noProof/>
              </w:rPr>
              <w:t>8</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B7F" w:rsidRDefault="00D46B7F" w:rsidP="007C4FCB">
      <w:r>
        <w:separator/>
      </w:r>
    </w:p>
  </w:footnote>
  <w:footnote w:type="continuationSeparator" w:id="1">
    <w:p w:rsidR="00D46B7F" w:rsidRDefault="00D46B7F" w:rsidP="007C4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4FCB"/>
    <w:rsid w:val="00074676"/>
    <w:rsid w:val="000F62FA"/>
    <w:rsid w:val="00222224"/>
    <w:rsid w:val="0023469C"/>
    <w:rsid w:val="00247801"/>
    <w:rsid w:val="00281CB3"/>
    <w:rsid w:val="002A50E2"/>
    <w:rsid w:val="00351BA2"/>
    <w:rsid w:val="003D4635"/>
    <w:rsid w:val="0040355D"/>
    <w:rsid w:val="00430765"/>
    <w:rsid w:val="00490851"/>
    <w:rsid w:val="004C3802"/>
    <w:rsid w:val="00537C5D"/>
    <w:rsid w:val="0056103C"/>
    <w:rsid w:val="0059044E"/>
    <w:rsid w:val="005C2C1F"/>
    <w:rsid w:val="005F3D0D"/>
    <w:rsid w:val="00643C29"/>
    <w:rsid w:val="00721005"/>
    <w:rsid w:val="00756F8A"/>
    <w:rsid w:val="007908E0"/>
    <w:rsid w:val="007B0DA5"/>
    <w:rsid w:val="007C4FCB"/>
    <w:rsid w:val="008016E9"/>
    <w:rsid w:val="008053E7"/>
    <w:rsid w:val="00885E72"/>
    <w:rsid w:val="008C1875"/>
    <w:rsid w:val="00905E9C"/>
    <w:rsid w:val="00924323"/>
    <w:rsid w:val="009D51E3"/>
    <w:rsid w:val="00A123FF"/>
    <w:rsid w:val="00A321C4"/>
    <w:rsid w:val="00A54F90"/>
    <w:rsid w:val="00A81245"/>
    <w:rsid w:val="00AA072D"/>
    <w:rsid w:val="00AB26B9"/>
    <w:rsid w:val="00B61F6D"/>
    <w:rsid w:val="00B64844"/>
    <w:rsid w:val="00B76FE1"/>
    <w:rsid w:val="00B90484"/>
    <w:rsid w:val="00BA73C9"/>
    <w:rsid w:val="00CB0262"/>
    <w:rsid w:val="00D13F71"/>
    <w:rsid w:val="00D46B7F"/>
    <w:rsid w:val="00DD75D3"/>
    <w:rsid w:val="00E5110C"/>
    <w:rsid w:val="00E52A2C"/>
    <w:rsid w:val="00E91220"/>
    <w:rsid w:val="00F54F83"/>
    <w:rsid w:val="00FA0F65"/>
    <w:rsid w:val="00FE47AE"/>
    <w:rsid w:val="00FE4B6A"/>
    <w:rsid w:val="00FF3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72"/>
    <w:pPr>
      <w:widowControl w:val="0"/>
      <w:jc w:val="both"/>
    </w:pPr>
  </w:style>
  <w:style w:type="paragraph" w:styleId="2">
    <w:name w:val="heading 2"/>
    <w:basedOn w:val="a"/>
    <w:link w:val="2Char"/>
    <w:uiPriority w:val="9"/>
    <w:qFormat/>
    <w:rsid w:val="007C4FCB"/>
    <w:pPr>
      <w:widowControl/>
      <w:jc w:val="center"/>
      <w:outlineLvl w:val="1"/>
    </w:pPr>
    <w:rPr>
      <w:rFonts w:ascii="微软雅黑" w:eastAsia="微软雅黑" w:hAnsi="微软雅黑" w:cs="宋体"/>
      <w:b/>
      <w:bCs/>
      <w:color w:val="6788B4"/>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4FCB"/>
    <w:rPr>
      <w:rFonts w:ascii="微软雅黑" w:eastAsia="微软雅黑" w:hAnsi="微软雅黑" w:cs="宋体"/>
      <w:b/>
      <w:bCs/>
      <w:color w:val="6788B4"/>
      <w:kern w:val="0"/>
      <w:sz w:val="24"/>
      <w:szCs w:val="24"/>
    </w:rPr>
  </w:style>
  <w:style w:type="character" w:styleId="a3">
    <w:name w:val="Hyperlink"/>
    <w:basedOn w:val="a0"/>
    <w:uiPriority w:val="99"/>
    <w:semiHidden/>
    <w:unhideWhenUsed/>
    <w:rsid w:val="007C4FCB"/>
    <w:rPr>
      <w:strike w:val="0"/>
      <w:dstrike w:val="0"/>
      <w:color w:val="666666"/>
      <w:u w:val="none"/>
      <w:effect w:val="none"/>
    </w:rPr>
  </w:style>
  <w:style w:type="paragraph" w:styleId="a4">
    <w:name w:val="Normal (Web)"/>
    <w:basedOn w:val="a"/>
    <w:uiPriority w:val="99"/>
    <w:unhideWhenUsed/>
    <w:rsid w:val="007C4FCB"/>
    <w:pPr>
      <w:widowControl/>
      <w:jc w:val="left"/>
    </w:pPr>
    <w:rPr>
      <w:rFonts w:ascii="宋体" w:eastAsia="宋体" w:hAnsi="宋体" w:cs="宋体"/>
      <w:kern w:val="0"/>
      <w:sz w:val="24"/>
      <w:szCs w:val="24"/>
    </w:rPr>
  </w:style>
  <w:style w:type="character" w:customStyle="1" w:styleId="modfont08t">
    <w:name w:val="mod_font08_t"/>
    <w:basedOn w:val="a0"/>
    <w:rsid w:val="007C4FCB"/>
  </w:style>
  <w:style w:type="paragraph" w:styleId="a5">
    <w:name w:val="header"/>
    <w:basedOn w:val="a"/>
    <w:link w:val="Char"/>
    <w:uiPriority w:val="99"/>
    <w:semiHidden/>
    <w:unhideWhenUsed/>
    <w:rsid w:val="007C4F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C4FCB"/>
    <w:rPr>
      <w:sz w:val="18"/>
      <w:szCs w:val="18"/>
    </w:rPr>
  </w:style>
  <w:style w:type="paragraph" w:styleId="a6">
    <w:name w:val="footer"/>
    <w:basedOn w:val="a"/>
    <w:link w:val="Char0"/>
    <w:uiPriority w:val="99"/>
    <w:unhideWhenUsed/>
    <w:rsid w:val="007C4FCB"/>
    <w:pPr>
      <w:tabs>
        <w:tab w:val="center" w:pos="4153"/>
        <w:tab w:val="right" w:pos="8306"/>
      </w:tabs>
      <w:snapToGrid w:val="0"/>
      <w:jc w:val="left"/>
    </w:pPr>
    <w:rPr>
      <w:sz w:val="18"/>
      <w:szCs w:val="18"/>
    </w:rPr>
  </w:style>
  <w:style w:type="character" w:customStyle="1" w:styleId="Char0">
    <w:name w:val="页脚 Char"/>
    <w:basedOn w:val="a0"/>
    <w:link w:val="a6"/>
    <w:uiPriority w:val="99"/>
    <w:rsid w:val="007C4FCB"/>
    <w:rPr>
      <w:sz w:val="18"/>
      <w:szCs w:val="18"/>
    </w:rPr>
  </w:style>
  <w:style w:type="paragraph" w:styleId="a7">
    <w:name w:val="Balloon Text"/>
    <w:basedOn w:val="a"/>
    <w:link w:val="Char1"/>
    <w:uiPriority w:val="99"/>
    <w:semiHidden/>
    <w:unhideWhenUsed/>
    <w:rsid w:val="00FE4B6A"/>
    <w:rPr>
      <w:sz w:val="18"/>
      <w:szCs w:val="18"/>
    </w:rPr>
  </w:style>
  <w:style w:type="character" w:customStyle="1" w:styleId="Char1">
    <w:name w:val="批注框文本 Char"/>
    <w:basedOn w:val="a0"/>
    <w:link w:val="a7"/>
    <w:uiPriority w:val="99"/>
    <w:semiHidden/>
    <w:rsid w:val="00FE4B6A"/>
    <w:rPr>
      <w:sz w:val="18"/>
      <w:szCs w:val="18"/>
    </w:rPr>
  </w:style>
</w:styles>
</file>

<file path=word/webSettings.xml><?xml version="1.0" encoding="utf-8"?>
<w:webSettings xmlns:r="http://schemas.openxmlformats.org/officeDocument/2006/relationships" xmlns:w="http://schemas.openxmlformats.org/wordprocessingml/2006/main">
  <w:divs>
    <w:div w:id="330331047">
      <w:bodyDiv w:val="1"/>
      <w:marLeft w:val="0"/>
      <w:marRight w:val="0"/>
      <w:marTop w:val="0"/>
      <w:marBottom w:val="0"/>
      <w:divBdr>
        <w:top w:val="none" w:sz="0" w:space="0" w:color="auto"/>
        <w:left w:val="none" w:sz="0" w:space="0" w:color="auto"/>
        <w:bottom w:val="none" w:sz="0" w:space="0" w:color="auto"/>
        <w:right w:val="none" w:sz="0" w:space="0" w:color="auto"/>
      </w:divBdr>
      <w:divsChild>
        <w:div w:id="116683264">
          <w:marLeft w:val="0"/>
          <w:marRight w:val="0"/>
          <w:marTop w:val="0"/>
          <w:marBottom w:val="0"/>
          <w:divBdr>
            <w:top w:val="none" w:sz="0" w:space="0" w:color="auto"/>
            <w:left w:val="none" w:sz="0" w:space="0" w:color="auto"/>
            <w:bottom w:val="none" w:sz="0" w:space="0" w:color="auto"/>
            <w:right w:val="none" w:sz="0" w:space="0" w:color="auto"/>
          </w:divBdr>
          <w:divsChild>
            <w:div w:id="1969235364">
              <w:marLeft w:val="0"/>
              <w:marRight w:val="0"/>
              <w:marTop w:val="0"/>
              <w:marBottom w:val="0"/>
              <w:divBdr>
                <w:top w:val="none" w:sz="0" w:space="0" w:color="auto"/>
                <w:left w:val="none" w:sz="0" w:space="0" w:color="auto"/>
                <w:bottom w:val="none" w:sz="0" w:space="0" w:color="auto"/>
                <w:right w:val="none" w:sz="0" w:space="0" w:color="auto"/>
              </w:divBdr>
              <w:divsChild>
                <w:div w:id="302777437">
                  <w:marLeft w:val="0"/>
                  <w:marRight w:val="0"/>
                  <w:marTop w:val="0"/>
                  <w:marBottom w:val="0"/>
                  <w:divBdr>
                    <w:top w:val="none" w:sz="0" w:space="0" w:color="auto"/>
                    <w:left w:val="none" w:sz="0" w:space="0" w:color="auto"/>
                    <w:bottom w:val="none" w:sz="0" w:space="0" w:color="auto"/>
                    <w:right w:val="none" w:sz="0" w:space="0" w:color="auto"/>
                  </w:divBdr>
                  <w:divsChild>
                    <w:div w:id="558833423">
                      <w:marLeft w:val="0"/>
                      <w:marRight w:val="0"/>
                      <w:marTop w:val="0"/>
                      <w:marBottom w:val="0"/>
                      <w:divBdr>
                        <w:top w:val="none" w:sz="0" w:space="0" w:color="auto"/>
                        <w:left w:val="none" w:sz="0" w:space="0" w:color="auto"/>
                        <w:bottom w:val="none" w:sz="0" w:space="0" w:color="auto"/>
                        <w:right w:val="none" w:sz="0" w:space="0" w:color="auto"/>
                      </w:divBdr>
                      <w:divsChild>
                        <w:div w:id="864555857">
                          <w:marLeft w:val="0"/>
                          <w:marRight w:val="0"/>
                          <w:marTop w:val="0"/>
                          <w:marBottom w:val="0"/>
                          <w:divBdr>
                            <w:top w:val="none" w:sz="0" w:space="0" w:color="auto"/>
                            <w:left w:val="none" w:sz="0" w:space="0" w:color="auto"/>
                            <w:bottom w:val="none" w:sz="0" w:space="0" w:color="auto"/>
                            <w:right w:val="none" w:sz="0" w:space="0" w:color="auto"/>
                          </w:divBdr>
                          <w:divsChild>
                            <w:div w:id="583105933">
                              <w:marLeft w:val="0"/>
                              <w:marRight w:val="0"/>
                              <w:marTop w:val="0"/>
                              <w:marBottom w:val="0"/>
                              <w:divBdr>
                                <w:top w:val="none" w:sz="0" w:space="0" w:color="auto"/>
                                <w:left w:val="none" w:sz="0" w:space="0" w:color="auto"/>
                                <w:bottom w:val="none" w:sz="0" w:space="0" w:color="auto"/>
                                <w:right w:val="single" w:sz="6" w:space="0" w:color="ECECEC"/>
                              </w:divBdr>
                              <w:divsChild>
                                <w:div w:id="88506288">
                                  <w:marLeft w:val="0"/>
                                  <w:marRight w:val="0"/>
                                  <w:marTop w:val="0"/>
                                  <w:marBottom w:val="0"/>
                                  <w:divBdr>
                                    <w:top w:val="none" w:sz="0" w:space="0" w:color="auto"/>
                                    <w:left w:val="none" w:sz="0" w:space="0" w:color="auto"/>
                                    <w:bottom w:val="none" w:sz="0" w:space="0" w:color="auto"/>
                                    <w:right w:val="none" w:sz="0" w:space="0" w:color="auto"/>
                                  </w:divBdr>
                                  <w:divsChild>
                                    <w:div w:id="6724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钱杰生</dc:creator>
  <cp:lastModifiedBy>钱杰生</cp:lastModifiedBy>
  <cp:revision>2</cp:revision>
  <dcterms:created xsi:type="dcterms:W3CDTF">2015-07-28T23:58:00Z</dcterms:created>
  <dcterms:modified xsi:type="dcterms:W3CDTF">2015-07-29T00:06:00Z</dcterms:modified>
</cp:coreProperties>
</file>